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D5FD" w14:textId="65828D30" w:rsidR="002E7EA5" w:rsidRPr="00A079D3" w:rsidRDefault="002E7EA5" w:rsidP="002E7EA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D17012" w:rsidRPr="00D17012">
        <w:rPr>
          <w:rFonts w:ascii="Arial" w:hAnsi="Arial" w:cs="Arial"/>
          <w:b/>
          <w:sz w:val="28"/>
          <w:szCs w:val="28"/>
        </w:rPr>
        <w:t>RP-251343</w:t>
      </w:r>
    </w:p>
    <w:p w14:paraId="15C706A2" w14:textId="77777777" w:rsidR="002E7EA5" w:rsidRPr="00A079D3" w:rsidRDefault="002E7EA5" w:rsidP="002E7EA5">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3F6345" w:rsidR="00593315" w:rsidRPr="008836AC" w:rsidRDefault="00680229" w:rsidP="001A248F">
            <w:pPr>
              <w:tabs>
                <w:tab w:val="left" w:pos="567"/>
              </w:tabs>
              <w:rPr>
                <w:rFonts w:ascii="Arial" w:hAnsi="Arial" w:cs="Arial"/>
              </w:rPr>
            </w:pPr>
            <w:r w:rsidRPr="00680229">
              <w:rPr>
                <w:rFonts w:ascii="Arial" w:hAnsi="Arial" w:cs="Arial"/>
              </w:rPr>
              <w:t>NR Radio Resource Management (RRM)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170A1242" w:rsidR="0036248C" w:rsidRPr="008836AC" w:rsidRDefault="00D42DA8" w:rsidP="008836AC">
            <w:pPr>
              <w:tabs>
                <w:tab w:val="left" w:pos="567"/>
              </w:tabs>
              <w:rPr>
                <w:rFonts w:ascii="Arial" w:hAnsi="Arial" w:cs="Arial"/>
              </w:rPr>
            </w:pPr>
            <w:r w:rsidRPr="00D42DA8">
              <w:rPr>
                <w:rFonts w:ascii="Arial" w:hAnsi="Arial" w:cs="Arial"/>
              </w:rPr>
              <w:t>1031079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AABE5C" w:rsidR="00B6300F" w:rsidRPr="008836AC" w:rsidRDefault="003010E4" w:rsidP="008836AC">
            <w:pPr>
              <w:tabs>
                <w:tab w:val="left" w:pos="567"/>
              </w:tabs>
              <w:rPr>
                <w:rFonts w:ascii="Arial" w:hAnsi="Arial" w:cs="Arial"/>
                <w:lang w:eastAsia="ja-JP"/>
              </w:rPr>
            </w:pPr>
            <w:r w:rsidRPr="003010E4">
              <w:rPr>
                <w:rFonts w:ascii="Arial" w:hAnsi="Arial" w:cs="Arial"/>
                <w:lang w:eastAsia="ja-JP"/>
              </w:rPr>
              <w:t>RP-242380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057B320C" w:rsidR="007177DB" w:rsidRPr="00D42DA8" w:rsidRDefault="007177DB" w:rsidP="007177DB">
            <w:pPr>
              <w:tabs>
                <w:tab w:val="left" w:pos="567"/>
              </w:tabs>
              <w:rPr>
                <w:rFonts w:ascii="Arial" w:hAnsi="Arial" w:cs="Arial"/>
                <w:color w:val="00B050"/>
                <w:kern w:val="2"/>
                <w:sz w:val="21"/>
                <w:szCs w:val="22"/>
                <w:lang w:eastAsia="ja-JP"/>
              </w:rPr>
            </w:pPr>
            <w:r w:rsidRPr="00D42DA8">
              <w:rPr>
                <w:rFonts w:ascii="Arial" w:hAnsi="Arial" w:cs="Arial" w:hint="eastAsia"/>
                <w:color w:val="00B050"/>
                <w:kern w:val="2"/>
                <w:sz w:val="21"/>
                <w:szCs w:val="22"/>
                <w:lang w:eastAsia="ja-JP"/>
              </w:rPr>
              <w:t>O</w:t>
            </w:r>
            <w:r w:rsidRPr="00D42DA8">
              <w:rPr>
                <w:rFonts w:ascii="Arial" w:hAnsi="Arial" w:cs="Arial"/>
                <w:color w:val="00B050"/>
                <w:kern w:val="2"/>
                <w:sz w:val="21"/>
                <w:szCs w:val="22"/>
                <w:lang w:eastAsia="ja-JP"/>
              </w:rPr>
              <w:t>verall:</w:t>
            </w:r>
            <w:r w:rsidR="002E7EA5">
              <w:rPr>
                <w:rFonts w:ascii="Arial" w:hAnsi="Arial" w:cs="Arial"/>
                <w:color w:val="00B050"/>
                <w:kern w:val="2"/>
                <w:sz w:val="21"/>
                <w:szCs w:val="22"/>
                <w:lang w:eastAsia="ja-JP"/>
              </w:rPr>
              <w:t>90</w:t>
            </w:r>
            <w:r w:rsidRPr="00D42DA8">
              <w:rPr>
                <w:rFonts w:ascii="Arial" w:hAnsi="Arial" w:cs="Arial"/>
                <w:color w:val="00B050"/>
                <w:kern w:val="2"/>
                <w:sz w:val="21"/>
                <w:szCs w:val="22"/>
                <w:lang w:eastAsia="ja-JP"/>
              </w:rPr>
              <w:t>%</w:t>
            </w:r>
          </w:p>
          <w:p w14:paraId="5794DFF7" w14:textId="1D24E071" w:rsidR="00871653" w:rsidRPr="008836AC" w:rsidRDefault="007177DB" w:rsidP="007177DB">
            <w:pPr>
              <w:tabs>
                <w:tab w:val="left" w:pos="567"/>
              </w:tabs>
              <w:rPr>
                <w:rFonts w:ascii="Arial" w:hAnsi="Arial" w:cs="Arial"/>
                <w:lang w:eastAsia="ja-JP"/>
              </w:rPr>
            </w:pPr>
            <w:r w:rsidRPr="00D42DA8">
              <w:rPr>
                <w:rFonts w:ascii="Arial" w:hAnsi="Arial" w:cs="Arial"/>
                <w:color w:val="00B050"/>
                <w:kern w:val="2"/>
                <w:sz w:val="21"/>
                <w:szCs w:val="22"/>
                <w:lang w:eastAsia="ja-JP"/>
              </w:rPr>
              <w:t xml:space="preserve">RAN4: </w:t>
            </w:r>
            <w:r w:rsidR="002E7EA5">
              <w:rPr>
                <w:rFonts w:ascii="Arial" w:hAnsi="Arial" w:cs="Arial"/>
                <w:color w:val="00B050"/>
                <w:kern w:val="2"/>
                <w:sz w:val="21"/>
                <w:szCs w:val="22"/>
                <w:lang w:eastAsia="ja-JP"/>
              </w:rPr>
              <w:t>90</w:t>
            </w:r>
            <w:r w:rsidRPr="00D42DA8">
              <w:rPr>
                <w:rFonts w:ascii="Arial" w:hAnsi="Arial" w:cs="Arial"/>
                <w:color w:val="00B050"/>
                <w:kern w:val="2"/>
                <w:sz w:val="21"/>
                <w:szCs w:val="2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47A49591" w:rsidR="00871653" w:rsidRPr="008836AC" w:rsidRDefault="002E7EA5" w:rsidP="008836AC">
            <w:pPr>
              <w:tabs>
                <w:tab w:val="left" w:pos="567"/>
              </w:tabs>
              <w:rPr>
                <w:rFonts w:ascii="Arial" w:hAnsi="Arial" w:cs="Arial"/>
                <w:lang w:eastAsia="ja-JP"/>
              </w:rPr>
            </w:pPr>
            <w:r>
              <w:rPr>
                <w:rFonts w:ascii="Arial" w:hAnsi="Arial" w:cs="Arial"/>
                <w:color w:val="00B050"/>
                <w:kern w:val="2"/>
                <w:sz w:val="21"/>
                <w:szCs w:val="22"/>
                <w:lang w:eastAsia="ja-JP"/>
              </w:rPr>
              <w:t>20</w:t>
            </w:r>
            <w:r w:rsidR="00C67DAE" w:rsidRPr="00CF5692">
              <w:rPr>
                <w:rFonts w:ascii="Arial" w:hAnsi="Arial" w:cs="Arial"/>
                <w:color w:val="00B050"/>
                <w:kern w:val="2"/>
                <w:sz w:val="21"/>
                <w:szCs w:val="22"/>
                <w:lang w:eastAsia="ja-JP"/>
              </w:rPr>
              <w:t>%</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r w:rsidRPr="006F2913">
              <w:rPr>
                <w:rFonts w:ascii="Arial" w:hAnsi="Arial" w:cs="Arial"/>
              </w:rPr>
              <w:t>Aijun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46C4E3" w14:textId="42B1579F" w:rsidR="00BE0E3E" w:rsidRDefault="00701410" w:rsidP="00DC4163">
      <w:pPr>
        <w:pStyle w:val="Heading4"/>
        <w:rPr>
          <w:lang w:eastAsia="ja-JP"/>
        </w:rPr>
      </w:pPr>
      <w:r>
        <w:rPr>
          <w:lang w:eastAsia="ja-JP"/>
        </w:rPr>
        <w:t>2.4.1</w:t>
      </w:r>
      <w:r>
        <w:rPr>
          <w:lang w:eastAsia="ja-JP"/>
        </w:rPr>
        <w:tab/>
      </w:r>
      <w:r w:rsidRPr="00BE0E3E">
        <w:rPr>
          <w:lang w:eastAsia="ja-JP"/>
        </w:rPr>
        <w:t>Agreements</w:t>
      </w:r>
    </w:p>
    <w:p w14:paraId="187ED00C" w14:textId="59FFC0E6" w:rsidR="00FE3AB4" w:rsidRPr="00BE0E3E" w:rsidRDefault="00FE3AB4" w:rsidP="00FE3AB4">
      <w:pPr>
        <w:rPr>
          <w:b/>
          <w:bCs/>
          <w:u w:val="single"/>
          <w:lang w:eastAsia="ja-JP"/>
        </w:rPr>
      </w:pPr>
      <w:r w:rsidRPr="00BE0E3E">
        <w:rPr>
          <w:b/>
          <w:bCs/>
          <w:u w:val="single"/>
          <w:lang w:eastAsia="ja-JP"/>
        </w:rPr>
        <w:t>RAN4#1</w:t>
      </w:r>
      <w:r>
        <w:rPr>
          <w:b/>
          <w:bCs/>
          <w:u w:val="single"/>
          <w:lang w:eastAsia="ja-JP"/>
        </w:rPr>
        <w:t>1</w:t>
      </w:r>
      <w:r w:rsidR="003C5505">
        <w:rPr>
          <w:b/>
          <w:bCs/>
          <w:u w:val="single"/>
          <w:lang w:eastAsia="ja-JP"/>
        </w:rPr>
        <w:t>4</w:t>
      </w:r>
      <w:r w:rsidR="002E7EA5">
        <w:rPr>
          <w:b/>
          <w:bCs/>
          <w:u w:val="single"/>
          <w:lang w:eastAsia="ja-JP"/>
        </w:rPr>
        <w:t>bis</w:t>
      </w:r>
      <w:r>
        <w:rPr>
          <w:b/>
          <w:bCs/>
          <w:u w:val="single"/>
          <w:lang w:eastAsia="ja-JP"/>
        </w:rPr>
        <w:t xml:space="preserve"> </w:t>
      </w:r>
      <w:r w:rsidRPr="00BE0E3E">
        <w:rPr>
          <w:b/>
          <w:bCs/>
          <w:u w:val="single"/>
          <w:lang w:eastAsia="ja-JP"/>
        </w:rPr>
        <w:t>meeting</w:t>
      </w:r>
    </w:p>
    <w:p w14:paraId="4537D112" w14:textId="00C76216" w:rsidR="00FE3AB4" w:rsidRPr="00BE0E3E" w:rsidRDefault="00FE3AB4" w:rsidP="00FE3AB4">
      <w:pPr>
        <w:rPr>
          <w:lang w:eastAsia="ja-JP"/>
        </w:rPr>
      </w:pPr>
      <w:r w:rsidRPr="00BE0E3E">
        <w:rPr>
          <w:lang w:eastAsia="ja-JP"/>
        </w:rPr>
        <w:t>The following tdocs have been approved/endorsed in RAN4#1</w:t>
      </w:r>
      <w:r>
        <w:rPr>
          <w:lang w:eastAsia="ja-JP"/>
        </w:rPr>
        <w:t>1</w:t>
      </w:r>
      <w:r w:rsidR="003C5505">
        <w:rPr>
          <w:lang w:eastAsia="ja-JP"/>
        </w:rPr>
        <w:t>4</w:t>
      </w:r>
      <w:r w:rsidR="002E7EA5">
        <w:rPr>
          <w:lang w:eastAsia="ja-JP"/>
        </w:rPr>
        <w:t>bis</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FE3AB4" w:rsidRPr="00BE0E3E" w14:paraId="7B1D4C9C"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hideMark/>
          </w:tcPr>
          <w:p w14:paraId="095C7735" w14:textId="77777777" w:rsidR="00FE3AB4" w:rsidRPr="00AC7FC9" w:rsidRDefault="00FE3AB4" w:rsidP="000B1AEF">
            <w:pPr>
              <w:snapToGrid w:val="0"/>
              <w:rPr>
                <w:rFonts w:eastAsia="Malgun Gothic"/>
                <w:b/>
                <w:bCs/>
                <w:sz w:val="20"/>
                <w:szCs w:val="20"/>
              </w:rPr>
            </w:pPr>
            <w:r w:rsidRPr="00AC7FC9">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hideMark/>
          </w:tcPr>
          <w:p w14:paraId="3B55F3A9" w14:textId="77777777" w:rsidR="00FE3AB4" w:rsidRPr="00AC7FC9" w:rsidRDefault="00FE3AB4" w:rsidP="000B1AEF">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6B717834" w14:textId="77777777" w:rsidR="00FE3AB4" w:rsidRPr="00AC7FC9" w:rsidRDefault="00FE3AB4" w:rsidP="000B1AEF">
            <w:pPr>
              <w:snapToGrid w:val="0"/>
              <w:rPr>
                <w:b/>
                <w:bCs/>
                <w:sz w:val="20"/>
                <w:szCs w:val="20"/>
              </w:rPr>
            </w:pPr>
            <w:r w:rsidRPr="00AC7FC9">
              <w:rPr>
                <w:b/>
                <w:bCs/>
                <w:sz w:val="20"/>
                <w:szCs w:val="20"/>
              </w:rPr>
              <w:t>Source</w:t>
            </w:r>
          </w:p>
        </w:tc>
      </w:tr>
      <w:tr w:rsidR="00FE3AB4" w:rsidRPr="00BE0E3E" w14:paraId="524734A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E110844" w14:textId="667ABF57" w:rsidR="00FE3AB4" w:rsidRPr="00DC4163" w:rsidRDefault="00E54DE3" w:rsidP="000B1AEF">
            <w:pPr>
              <w:snapToGrid w:val="0"/>
              <w:rPr>
                <w:sz w:val="20"/>
                <w:szCs w:val="20"/>
                <w:lang w:eastAsia="ja-JP"/>
              </w:rPr>
            </w:pPr>
            <w:r w:rsidRPr="00E54DE3">
              <w:rPr>
                <w:sz w:val="20"/>
                <w:szCs w:val="20"/>
                <w:lang w:eastAsia="ja-JP"/>
              </w:rPr>
              <w:t>R4-2504916</w:t>
            </w:r>
          </w:p>
        </w:tc>
        <w:tc>
          <w:tcPr>
            <w:tcW w:w="3348" w:type="pct"/>
            <w:tcBorders>
              <w:top w:val="single" w:sz="4" w:space="0" w:color="auto"/>
              <w:left w:val="single" w:sz="4" w:space="0" w:color="auto"/>
              <w:bottom w:val="single" w:sz="4" w:space="0" w:color="auto"/>
              <w:right w:val="single" w:sz="4" w:space="0" w:color="auto"/>
            </w:tcBorders>
          </w:tcPr>
          <w:p w14:paraId="5E76DB76" w14:textId="12E2A5DE" w:rsidR="00FE3AB4" w:rsidRPr="00DC4163" w:rsidRDefault="003C5505" w:rsidP="000B1AEF">
            <w:pPr>
              <w:rPr>
                <w:sz w:val="20"/>
                <w:szCs w:val="20"/>
                <w:lang w:eastAsia="ja-JP"/>
              </w:rPr>
            </w:pPr>
            <w:r w:rsidRPr="003C5505">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10CE3801" w14:textId="77777777" w:rsidR="00FE3AB4" w:rsidRPr="00DC4163" w:rsidRDefault="00FE3AB4" w:rsidP="000B1AEF">
            <w:pPr>
              <w:snapToGrid w:val="0"/>
              <w:rPr>
                <w:sz w:val="20"/>
                <w:szCs w:val="20"/>
                <w:lang w:eastAsia="ja-JP"/>
              </w:rPr>
            </w:pPr>
            <w:r w:rsidRPr="00DC4163">
              <w:rPr>
                <w:sz w:val="20"/>
                <w:szCs w:val="20"/>
                <w:lang w:eastAsia="ja-JP"/>
              </w:rPr>
              <w:t>Apple</w:t>
            </w:r>
          </w:p>
        </w:tc>
      </w:tr>
      <w:tr w:rsidR="00FE3AB4" w:rsidRPr="00BE0E3E" w14:paraId="3BC1783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10BD11DE" w14:textId="431B8152" w:rsidR="00FE3AB4" w:rsidRPr="00DC4163" w:rsidRDefault="00E54DE3" w:rsidP="000B1AEF">
            <w:pPr>
              <w:snapToGrid w:val="0"/>
              <w:rPr>
                <w:sz w:val="20"/>
                <w:szCs w:val="20"/>
                <w:lang w:eastAsia="ja-JP"/>
              </w:rPr>
            </w:pPr>
            <w:r w:rsidRPr="00E54DE3">
              <w:rPr>
                <w:sz w:val="20"/>
                <w:szCs w:val="20"/>
                <w:lang w:eastAsia="ja-JP"/>
              </w:rPr>
              <w:t>R4-2504899</w:t>
            </w:r>
          </w:p>
        </w:tc>
        <w:tc>
          <w:tcPr>
            <w:tcW w:w="3348" w:type="pct"/>
            <w:tcBorders>
              <w:top w:val="single" w:sz="4" w:space="0" w:color="auto"/>
              <w:left w:val="single" w:sz="4" w:space="0" w:color="auto"/>
              <w:bottom w:val="single" w:sz="4" w:space="0" w:color="auto"/>
              <w:right w:val="single" w:sz="4" w:space="0" w:color="auto"/>
            </w:tcBorders>
          </w:tcPr>
          <w:p w14:paraId="40632187" w14:textId="2B60E6DC" w:rsidR="00FE3AB4" w:rsidRPr="00DC4163" w:rsidRDefault="003C5505" w:rsidP="000B1AEF">
            <w:pPr>
              <w:rPr>
                <w:sz w:val="20"/>
                <w:szCs w:val="20"/>
                <w:lang w:eastAsia="ja-JP"/>
              </w:rPr>
            </w:pPr>
            <w:r w:rsidRPr="003C5505">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360A1481" w14:textId="7AEB4B2E" w:rsidR="00FE3AB4" w:rsidRPr="00DC4163" w:rsidRDefault="003C5505" w:rsidP="000B1AEF">
            <w:pPr>
              <w:snapToGrid w:val="0"/>
              <w:rPr>
                <w:sz w:val="20"/>
                <w:szCs w:val="20"/>
                <w:lang w:eastAsia="ja-JP"/>
              </w:rPr>
            </w:pPr>
            <w:r w:rsidRPr="00DC4163">
              <w:rPr>
                <w:sz w:val="20"/>
                <w:szCs w:val="20"/>
                <w:lang w:eastAsia="ja-JP"/>
              </w:rPr>
              <w:t>Apple</w:t>
            </w:r>
          </w:p>
        </w:tc>
      </w:tr>
      <w:tr w:rsidR="00FE3AB4" w:rsidRPr="00BE0E3E" w14:paraId="3967A0F5"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082EEB7F" w14:textId="6AC0BC6C" w:rsidR="00FE3AB4" w:rsidRPr="00DC4163" w:rsidRDefault="00E54DE3" w:rsidP="000B1AEF">
            <w:pPr>
              <w:snapToGrid w:val="0"/>
              <w:rPr>
                <w:sz w:val="20"/>
                <w:szCs w:val="20"/>
                <w:lang w:eastAsia="ja-JP"/>
              </w:rPr>
            </w:pPr>
            <w:r w:rsidRPr="00E54DE3">
              <w:rPr>
                <w:sz w:val="20"/>
                <w:szCs w:val="20"/>
                <w:lang w:eastAsia="ja-JP"/>
              </w:rPr>
              <w:t>R4-2503530</w:t>
            </w:r>
          </w:p>
        </w:tc>
        <w:tc>
          <w:tcPr>
            <w:tcW w:w="3348" w:type="pct"/>
            <w:tcBorders>
              <w:top w:val="single" w:sz="4" w:space="0" w:color="auto"/>
              <w:left w:val="single" w:sz="4" w:space="0" w:color="auto"/>
              <w:bottom w:val="single" w:sz="4" w:space="0" w:color="auto"/>
              <w:right w:val="single" w:sz="4" w:space="0" w:color="auto"/>
            </w:tcBorders>
          </w:tcPr>
          <w:p w14:paraId="0B0D1C1D" w14:textId="1929264A" w:rsidR="00FE3AB4" w:rsidRPr="00DC4163" w:rsidRDefault="00E54DE3" w:rsidP="000B1AEF">
            <w:pPr>
              <w:rPr>
                <w:sz w:val="20"/>
                <w:szCs w:val="20"/>
                <w:lang w:eastAsia="ja-JP"/>
              </w:rPr>
            </w:pPr>
            <w:r w:rsidRPr="00E54DE3">
              <w:rPr>
                <w:sz w:val="20"/>
                <w:szCs w:val="20"/>
                <w:lang w:eastAsia="ja-JP"/>
              </w:rPr>
              <w:t>Test case (performance part) plan for R19 RRM Phase 5 WI</w:t>
            </w:r>
          </w:p>
        </w:tc>
        <w:tc>
          <w:tcPr>
            <w:tcW w:w="876" w:type="pct"/>
            <w:tcBorders>
              <w:top w:val="single" w:sz="4" w:space="0" w:color="auto"/>
              <w:left w:val="single" w:sz="4" w:space="0" w:color="auto"/>
              <w:bottom w:val="single" w:sz="4" w:space="0" w:color="auto"/>
              <w:right w:val="single" w:sz="4" w:space="0" w:color="auto"/>
            </w:tcBorders>
          </w:tcPr>
          <w:p w14:paraId="10FC4820" w14:textId="6FBE770C" w:rsidR="00FE3AB4" w:rsidRPr="00DC4163" w:rsidRDefault="003C5505" w:rsidP="000B1AEF">
            <w:pPr>
              <w:snapToGrid w:val="0"/>
              <w:rPr>
                <w:sz w:val="20"/>
                <w:szCs w:val="20"/>
                <w:lang w:eastAsia="ja-JP"/>
              </w:rPr>
            </w:pPr>
            <w:r w:rsidRPr="00DC4163">
              <w:rPr>
                <w:sz w:val="20"/>
                <w:szCs w:val="20"/>
                <w:lang w:eastAsia="ja-JP"/>
              </w:rPr>
              <w:t>Apple</w:t>
            </w:r>
          </w:p>
        </w:tc>
      </w:tr>
      <w:tr w:rsidR="00933F45" w:rsidRPr="00BE0E3E" w14:paraId="68CFC48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0D4CE7D" w14:textId="0A2DA0A8" w:rsidR="00933F45" w:rsidRPr="00FE3AB4" w:rsidRDefault="00E54DE3" w:rsidP="000B1AEF">
            <w:pPr>
              <w:snapToGrid w:val="0"/>
              <w:rPr>
                <w:sz w:val="20"/>
                <w:szCs w:val="20"/>
                <w:lang w:eastAsia="ja-JP"/>
              </w:rPr>
            </w:pPr>
            <w:r w:rsidRPr="00E54DE3">
              <w:rPr>
                <w:sz w:val="20"/>
                <w:szCs w:val="20"/>
                <w:lang w:eastAsia="ja-JP"/>
              </w:rPr>
              <w:t>R4-2504900</w:t>
            </w:r>
          </w:p>
        </w:tc>
        <w:tc>
          <w:tcPr>
            <w:tcW w:w="3348" w:type="pct"/>
            <w:tcBorders>
              <w:top w:val="single" w:sz="4" w:space="0" w:color="auto"/>
              <w:left w:val="single" w:sz="4" w:space="0" w:color="auto"/>
              <w:bottom w:val="single" w:sz="4" w:space="0" w:color="auto"/>
              <w:right w:val="single" w:sz="4" w:space="0" w:color="auto"/>
            </w:tcBorders>
          </w:tcPr>
          <w:p w14:paraId="1F024A0F" w14:textId="1E3378D1" w:rsidR="00933F45" w:rsidRPr="00FE3AB4" w:rsidRDefault="003C5505" w:rsidP="000B1AEF">
            <w:pPr>
              <w:rPr>
                <w:sz w:val="20"/>
                <w:szCs w:val="20"/>
                <w:lang w:eastAsia="ja-JP"/>
              </w:rPr>
            </w:pPr>
            <w:r w:rsidRPr="003C5505">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35DFE137" w14:textId="708D46A5" w:rsidR="00933F45" w:rsidRDefault="003C5505" w:rsidP="000B1AEF">
            <w:pPr>
              <w:snapToGrid w:val="0"/>
              <w:rPr>
                <w:sz w:val="20"/>
                <w:szCs w:val="20"/>
                <w:lang w:eastAsia="ja-JP"/>
              </w:rPr>
            </w:pPr>
            <w:r>
              <w:rPr>
                <w:sz w:val="20"/>
                <w:szCs w:val="20"/>
                <w:lang w:eastAsia="ja-JP"/>
              </w:rPr>
              <w:t>CATT</w:t>
            </w:r>
          </w:p>
        </w:tc>
      </w:tr>
      <w:tr w:rsidR="00E54DE3" w:rsidRPr="00BE0E3E" w14:paraId="6EA6AAD6"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9F0E6A4" w14:textId="78422132" w:rsidR="00E54DE3" w:rsidRPr="00E54DE3" w:rsidRDefault="00E54DE3" w:rsidP="000B1AEF">
            <w:pPr>
              <w:snapToGrid w:val="0"/>
              <w:rPr>
                <w:sz w:val="20"/>
                <w:szCs w:val="20"/>
                <w:lang w:eastAsia="ja-JP"/>
              </w:rPr>
            </w:pPr>
            <w:r w:rsidRPr="00E54DE3">
              <w:rPr>
                <w:sz w:val="20"/>
                <w:szCs w:val="20"/>
                <w:lang w:eastAsia="ja-JP"/>
              </w:rPr>
              <w:t>R4-2504962</w:t>
            </w:r>
          </w:p>
        </w:tc>
        <w:tc>
          <w:tcPr>
            <w:tcW w:w="3348" w:type="pct"/>
            <w:tcBorders>
              <w:top w:val="single" w:sz="4" w:space="0" w:color="auto"/>
              <w:left w:val="single" w:sz="4" w:space="0" w:color="auto"/>
              <w:bottom w:val="single" w:sz="4" w:space="0" w:color="auto"/>
              <w:right w:val="single" w:sz="4" w:space="0" w:color="auto"/>
            </w:tcBorders>
          </w:tcPr>
          <w:p w14:paraId="19CCDD4C" w14:textId="4720E016" w:rsidR="00E54DE3" w:rsidRPr="003C5505" w:rsidRDefault="00E54DE3" w:rsidP="000B1AEF">
            <w:pPr>
              <w:rPr>
                <w:sz w:val="20"/>
                <w:szCs w:val="20"/>
                <w:lang w:eastAsia="ja-JP"/>
              </w:rPr>
            </w:pPr>
            <w:r w:rsidRPr="00E54DE3">
              <w:rPr>
                <w:sz w:val="20"/>
                <w:szCs w:val="20"/>
                <w:lang w:eastAsia="ja-JP"/>
              </w:rPr>
              <w:t>LS on Rx BSF optimization for NR RRM Ph5</w:t>
            </w:r>
          </w:p>
        </w:tc>
        <w:tc>
          <w:tcPr>
            <w:tcW w:w="876" w:type="pct"/>
            <w:tcBorders>
              <w:top w:val="single" w:sz="4" w:space="0" w:color="auto"/>
              <w:left w:val="single" w:sz="4" w:space="0" w:color="auto"/>
              <w:bottom w:val="single" w:sz="4" w:space="0" w:color="auto"/>
              <w:right w:val="single" w:sz="4" w:space="0" w:color="auto"/>
            </w:tcBorders>
          </w:tcPr>
          <w:p w14:paraId="63527D88" w14:textId="11456A3F" w:rsidR="00E54DE3" w:rsidRDefault="00E54DE3" w:rsidP="000B1AEF">
            <w:pPr>
              <w:snapToGrid w:val="0"/>
              <w:rPr>
                <w:sz w:val="20"/>
                <w:szCs w:val="20"/>
                <w:lang w:eastAsia="ja-JP"/>
              </w:rPr>
            </w:pPr>
            <w:r>
              <w:rPr>
                <w:sz w:val="20"/>
                <w:szCs w:val="20"/>
                <w:lang w:eastAsia="ja-JP"/>
              </w:rPr>
              <w:t>CATT</w:t>
            </w:r>
          </w:p>
        </w:tc>
      </w:tr>
    </w:tbl>
    <w:p w14:paraId="61C8AC67" w14:textId="77777777" w:rsidR="00FE3AB4" w:rsidRDefault="00FE3AB4" w:rsidP="00FE3AB4">
      <w:pPr>
        <w:rPr>
          <w:lang w:val="en-GB" w:eastAsia="ja-JP"/>
        </w:rPr>
      </w:pPr>
    </w:p>
    <w:p w14:paraId="130EB62B" w14:textId="77777777" w:rsidR="00E54DE3" w:rsidRPr="00E54DE3" w:rsidRDefault="00E54DE3" w:rsidP="00E54DE3">
      <w:pPr>
        <w:rPr>
          <w:b/>
          <w:bCs/>
          <w:u w:val="single"/>
          <w:lang w:eastAsia="en-GB"/>
        </w:rPr>
      </w:pPr>
      <w:r w:rsidRPr="00E54DE3">
        <w:rPr>
          <w:b/>
          <w:bCs/>
          <w:u w:val="single"/>
          <w:lang w:eastAsia="en-GB"/>
        </w:rPr>
        <w:t>Issue 0: Work plan of test case (performance part) for NR_RRM_Ph5</w:t>
      </w:r>
    </w:p>
    <w:p w14:paraId="366F46B2" w14:textId="77777777" w:rsidR="00E54DE3" w:rsidRPr="00E54DE3" w:rsidRDefault="00E54DE3" w:rsidP="00E54DE3">
      <w:pPr>
        <w:rPr>
          <w:b/>
          <w:bCs/>
          <w:u w:val="single"/>
          <w:lang w:eastAsia="en-GB"/>
        </w:rPr>
      </w:pPr>
    </w:p>
    <w:p w14:paraId="66B22134" w14:textId="65F7E18B" w:rsidR="00E54DE3" w:rsidRPr="00E54DE3" w:rsidRDefault="00E54DE3" w:rsidP="00E54DE3">
      <w:pPr>
        <w:rPr>
          <w:bCs/>
          <w:lang w:eastAsia="ko-KR"/>
        </w:rPr>
      </w:pPr>
      <w:r w:rsidRPr="00E54DE3">
        <w:rPr>
          <w:bCs/>
          <w:lang w:eastAsia="ko-KR"/>
        </w:rPr>
        <w:t>Agreement in online session: Approve the work plan in R4-2503530.</w:t>
      </w:r>
    </w:p>
    <w:p w14:paraId="39F18FB0" w14:textId="77777777" w:rsidR="00E54DE3" w:rsidRDefault="00E54DE3" w:rsidP="00E54DE3">
      <w:pPr>
        <w:rPr>
          <w:b/>
          <w:bCs/>
          <w:u w:val="single"/>
          <w:lang w:eastAsia="en-GB"/>
        </w:rPr>
      </w:pPr>
    </w:p>
    <w:p w14:paraId="6D0E14FC" w14:textId="476772F6" w:rsidR="00FE3AB4" w:rsidRDefault="00345989" w:rsidP="00FE3AB4">
      <w:pPr>
        <w:rPr>
          <w:b/>
          <w:bCs/>
          <w:u w:val="single"/>
          <w:lang w:eastAsia="en-GB"/>
        </w:rPr>
      </w:pPr>
      <w:r w:rsidRPr="00DC4163">
        <w:rPr>
          <w:b/>
          <w:bCs/>
          <w:u w:val="single"/>
          <w:lang w:eastAsia="en-GB"/>
        </w:rPr>
        <w:t xml:space="preserve">Topic #1: FR2-1 L3 measurement delay by optimizing Rx beam sweeping factor </w:t>
      </w:r>
    </w:p>
    <w:p w14:paraId="7D3AA5E9" w14:textId="77777777" w:rsidR="00345989" w:rsidRDefault="00345989" w:rsidP="00FE3AB4">
      <w:pPr>
        <w:rPr>
          <w:b/>
          <w:bCs/>
          <w:u w:val="single"/>
          <w:lang w:eastAsia="en-GB"/>
        </w:rPr>
      </w:pPr>
    </w:p>
    <w:p w14:paraId="0EAE8949" w14:textId="77777777" w:rsidR="00537D8A" w:rsidRPr="003B37FD" w:rsidRDefault="00537D8A" w:rsidP="003B37FD">
      <w:pPr>
        <w:rPr>
          <w:rFonts w:eastAsiaTheme="minorEastAsia"/>
          <w:b/>
          <w:bCs/>
          <w:u w:val="single"/>
        </w:rPr>
      </w:pPr>
      <w:r w:rsidRPr="003B37FD">
        <w:rPr>
          <w:rFonts w:eastAsiaTheme="minorEastAsia"/>
          <w:b/>
          <w:bCs/>
          <w:u w:val="single"/>
        </w:rPr>
        <w:t>Issue 1-1-1: Conditions to trigger UE to activate L3 measurement delay reduction by optimizing Rx BSF</w:t>
      </w:r>
    </w:p>
    <w:p w14:paraId="58D5665F" w14:textId="77777777" w:rsidR="00537D8A" w:rsidRPr="00537D8A" w:rsidRDefault="00537D8A" w:rsidP="00537D8A">
      <w:pPr>
        <w:snapToGrid w:val="0"/>
        <w:rPr>
          <w:highlight w:val="green"/>
        </w:rPr>
      </w:pPr>
      <w:r w:rsidRPr="00537D8A">
        <w:rPr>
          <w:highlight w:val="green"/>
        </w:rPr>
        <w:t>Agreement in RRM session (Monday):</w:t>
      </w:r>
    </w:p>
    <w:p w14:paraId="0DC534D7" w14:textId="77777777" w:rsidR="00537D8A" w:rsidRPr="00537D8A" w:rsidRDefault="00537D8A" w:rsidP="00537D8A">
      <w:pPr>
        <w:pStyle w:val="ListParagraph"/>
        <w:widowControl/>
        <w:numPr>
          <w:ilvl w:val="2"/>
          <w:numId w:val="20"/>
        </w:numPr>
        <w:overflowPunct w:val="0"/>
        <w:autoSpaceDE w:val="0"/>
        <w:autoSpaceDN w:val="0"/>
        <w:adjustRightInd w:val="0"/>
        <w:snapToGrid w:val="0"/>
        <w:ind w:leftChars="0" w:left="425" w:hanging="357"/>
        <w:jc w:val="left"/>
        <w:textAlignment w:val="baseline"/>
        <w:rPr>
          <w:rFonts w:ascii="Times New Roman" w:eastAsia="SimSun" w:hAnsi="Times New Roman"/>
          <w:sz w:val="24"/>
          <w:szCs w:val="24"/>
        </w:rPr>
      </w:pPr>
      <w:r w:rsidRPr="00537D8A">
        <w:rPr>
          <w:rFonts w:ascii="Times New Roman" w:eastAsia="SimSun" w:hAnsi="Times New Roman"/>
          <w:sz w:val="24"/>
          <w:szCs w:val="24"/>
        </w:rPr>
        <w:t xml:space="preserve">For the baseline scenario agreed in RAN4 #112, </w:t>
      </w:r>
      <w:r w:rsidRPr="00537D8A">
        <w:rPr>
          <w:rFonts w:ascii="Times New Roman" w:hAnsi="Times New Roman"/>
          <w:bCs/>
          <w:iCs/>
          <w:sz w:val="24"/>
          <w:szCs w:val="24"/>
        </w:rPr>
        <w:t>limit the serving cell to a FR2 serving cell.</w:t>
      </w:r>
      <w:r w:rsidRPr="00537D8A">
        <w:rPr>
          <w:rFonts w:ascii="Times New Roman" w:eastAsiaTheme="minorEastAsia" w:hAnsi="Times New Roman"/>
          <w:bCs/>
          <w:iCs/>
          <w:sz w:val="24"/>
          <w:szCs w:val="24"/>
        </w:rPr>
        <w:t xml:space="preserve"> </w:t>
      </w:r>
    </w:p>
    <w:p w14:paraId="6188C5EA" w14:textId="77777777" w:rsidR="00537D8A" w:rsidRPr="00537D8A" w:rsidRDefault="00537D8A" w:rsidP="00537D8A">
      <w:pPr>
        <w:pStyle w:val="ListParagraph"/>
        <w:widowControl/>
        <w:numPr>
          <w:ilvl w:val="2"/>
          <w:numId w:val="20"/>
        </w:numPr>
        <w:overflowPunct w:val="0"/>
        <w:autoSpaceDE w:val="0"/>
        <w:autoSpaceDN w:val="0"/>
        <w:adjustRightInd w:val="0"/>
        <w:snapToGrid w:val="0"/>
        <w:ind w:leftChars="0" w:left="425" w:hanging="357"/>
        <w:jc w:val="left"/>
        <w:textAlignment w:val="baseline"/>
        <w:rPr>
          <w:rFonts w:ascii="Times New Roman" w:eastAsia="SimSun" w:hAnsi="Times New Roman"/>
          <w:sz w:val="24"/>
          <w:szCs w:val="24"/>
        </w:rPr>
      </w:pPr>
      <w:r w:rsidRPr="00537D8A">
        <w:rPr>
          <w:rFonts w:ascii="Times New Roman" w:eastAsia="SimSun" w:hAnsi="Times New Roman"/>
          <w:sz w:val="24"/>
          <w:szCs w:val="24"/>
        </w:rPr>
        <w:t xml:space="preserve">Leave the decision to RAN2. Further discuss the details for the LS to RAN2, and the LS can only be approved if the content is agreeable. </w:t>
      </w:r>
    </w:p>
    <w:p w14:paraId="571D897C" w14:textId="77777777" w:rsidR="00537D8A" w:rsidRPr="00537D8A" w:rsidRDefault="00537D8A" w:rsidP="00537D8A">
      <w:pPr>
        <w:pStyle w:val="ListParagraph"/>
        <w:widowControl/>
        <w:numPr>
          <w:ilvl w:val="3"/>
          <w:numId w:val="20"/>
        </w:numPr>
        <w:overflowPunct w:val="0"/>
        <w:autoSpaceDE w:val="0"/>
        <w:autoSpaceDN w:val="0"/>
        <w:adjustRightInd w:val="0"/>
        <w:snapToGrid w:val="0"/>
        <w:ind w:leftChars="0" w:left="851"/>
        <w:jc w:val="left"/>
        <w:textAlignment w:val="baseline"/>
        <w:rPr>
          <w:rFonts w:ascii="Times New Roman" w:eastAsia="SimSun" w:hAnsi="Times New Roman"/>
          <w:sz w:val="24"/>
          <w:szCs w:val="24"/>
        </w:rPr>
      </w:pPr>
      <w:r w:rsidRPr="00537D8A">
        <w:rPr>
          <w:rFonts w:ascii="Times New Roman" w:eastAsia="SimSun" w:hAnsi="Times New Roman"/>
          <w:sz w:val="24"/>
          <w:szCs w:val="24"/>
        </w:rPr>
        <w:t xml:space="preserve">Details of the LS can refer to R4-2504962. </w:t>
      </w:r>
    </w:p>
    <w:p w14:paraId="2257DCE2" w14:textId="77777777" w:rsidR="00537D8A" w:rsidRDefault="00537D8A" w:rsidP="00FE3AB4">
      <w:pPr>
        <w:rPr>
          <w:b/>
          <w:bCs/>
          <w:u w:val="single"/>
          <w:lang w:eastAsia="en-GB"/>
        </w:rPr>
      </w:pPr>
    </w:p>
    <w:p w14:paraId="223C911A" w14:textId="77777777" w:rsidR="00537D8A" w:rsidRPr="003B37FD" w:rsidRDefault="00537D8A" w:rsidP="003B37FD">
      <w:pPr>
        <w:rPr>
          <w:rFonts w:eastAsiaTheme="minorEastAsia"/>
          <w:b/>
          <w:bCs/>
          <w:u w:val="single"/>
        </w:rPr>
      </w:pPr>
      <w:r w:rsidRPr="003B37FD">
        <w:rPr>
          <w:b/>
          <w:bCs/>
          <w:u w:val="single"/>
        </w:rPr>
        <w:t xml:space="preserve">Issue </w:t>
      </w:r>
      <w:r w:rsidRPr="003B37FD">
        <w:rPr>
          <w:rFonts w:hint="eastAsia"/>
          <w:b/>
          <w:bCs/>
          <w:u w:val="single"/>
        </w:rPr>
        <w:t>1-2-2</w:t>
      </w:r>
      <w:r w:rsidRPr="003B37FD">
        <w:rPr>
          <w:b/>
          <w:bCs/>
          <w:u w:val="single"/>
        </w:rPr>
        <w:t>: Solutions to apply/specify L3 measurement delay reduction by optimizing Rx BSF</w:t>
      </w:r>
    </w:p>
    <w:p w14:paraId="089760C0" w14:textId="77777777" w:rsidR="00537D8A" w:rsidRPr="00537D8A" w:rsidRDefault="00537D8A" w:rsidP="00537D8A">
      <w:pPr>
        <w:snapToGrid w:val="0"/>
        <w:rPr>
          <w:rFonts w:eastAsia="SimSun"/>
        </w:rPr>
      </w:pPr>
      <w:r w:rsidRPr="00537D8A">
        <w:rPr>
          <w:rFonts w:eastAsia="Malgun Gothic"/>
          <w:lang w:eastAsia="ko-KR"/>
        </w:rPr>
        <w:t>Agreement</w:t>
      </w:r>
      <w:r w:rsidRPr="00537D8A">
        <w:rPr>
          <w:rFonts w:eastAsiaTheme="minorEastAsia"/>
        </w:rPr>
        <w:t xml:space="preserve"> in the ad-hoc</w:t>
      </w:r>
      <w:r w:rsidRPr="00537D8A">
        <w:rPr>
          <w:rFonts w:eastAsia="SimSun"/>
        </w:rPr>
        <w:t>:</w:t>
      </w:r>
    </w:p>
    <w:p w14:paraId="3267521C" w14:textId="77777777" w:rsidR="00537D8A" w:rsidRPr="00537D8A" w:rsidRDefault="00537D8A" w:rsidP="00537D8A">
      <w:pPr>
        <w:pStyle w:val="ListParagraph"/>
        <w:widowControl/>
        <w:numPr>
          <w:ilvl w:val="0"/>
          <w:numId w:val="20"/>
        </w:numPr>
        <w:tabs>
          <w:tab w:val="left" w:pos="567"/>
        </w:tabs>
        <w:snapToGrid w:val="0"/>
        <w:spacing w:after="120"/>
        <w:ind w:leftChars="0" w:left="426"/>
        <w:jc w:val="left"/>
        <w:rPr>
          <w:rFonts w:ascii="Times New Roman" w:eastAsia="SimSun" w:hAnsi="Times New Roman"/>
          <w:sz w:val="24"/>
          <w:szCs w:val="24"/>
        </w:rPr>
      </w:pPr>
      <w:r w:rsidRPr="00537D8A">
        <w:rPr>
          <w:rFonts w:ascii="Times New Roman" w:hAnsi="Times New Roman"/>
          <w:bCs/>
          <w:iCs/>
          <w:sz w:val="24"/>
          <w:szCs w:val="24"/>
        </w:rPr>
        <w:t>Introduce the UE capability of reduced N, the values of which are {2, 4 and 6}</w:t>
      </w:r>
      <w:r w:rsidRPr="00537D8A">
        <w:rPr>
          <w:rFonts w:ascii="Times New Roman" w:eastAsia="SimSun" w:hAnsi="Times New Roman"/>
          <w:sz w:val="24"/>
          <w:szCs w:val="24"/>
        </w:rPr>
        <w:t xml:space="preserve">. And UE chooses one value to report according to its capability. FFS the granularity of the UE capability in issue 1-2-4. </w:t>
      </w:r>
    </w:p>
    <w:p w14:paraId="40C5C407" w14:textId="77777777" w:rsidR="00537D8A" w:rsidRPr="00537D8A" w:rsidRDefault="00537D8A" w:rsidP="00537D8A">
      <w:pPr>
        <w:rPr>
          <w:rFonts w:eastAsiaTheme="minorEastAsia"/>
        </w:rPr>
      </w:pPr>
    </w:p>
    <w:p w14:paraId="7DFE21CC" w14:textId="77777777" w:rsidR="00537D8A" w:rsidRPr="003B37FD" w:rsidRDefault="00537D8A" w:rsidP="003B37FD">
      <w:pPr>
        <w:rPr>
          <w:b/>
          <w:bCs/>
          <w:u w:val="single"/>
        </w:rPr>
      </w:pPr>
      <w:r w:rsidRPr="003B37FD">
        <w:rPr>
          <w:rFonts w:hint="eastAsia"/>
          <w:b/>
          <w:bCs/>
          <w:u w:val="single"/>
        </w:rPr>
        <w:t xml:space="preserve">Issue 1-2-3: </w:t>
      </w:r>
      <w:r w:rsidRPr="003B37FD">
        <w:rPr>
          <w:b/>
          <w:bCs/>
          <w:u w:val="single"/>
        </w:rPr>
        <w:t>Delay requirements of L3 measurement delay reduction by optimizing Rx BSF</w:t>
      </w:r>
    </w:p>
    <w:p w14:paraId="19638679" w14:textId="77777777" w:rsidR="00537D8A" w:rsidRPr="00537D8A" w:rsidRDefault="00537D8A" w:rsidP="00537D8A">
      <w:pPr>
        <w:spacing w:after="120"/>
        <w:rPr>
          <w:rFonts w:eastAsiaTheme="minorEastAsia"/>
        </w:rPr>
      </w:pPr>
      <w:r w:rsidRPr="00537D8A">
        <w:t>Agreement</w:t>
      </w:r>
      <w:r w:rsidRPr="00537D8A">
        <w:rPr>
          <w:rFonts w:eastAsiaTheme="minorEastAsia"/>
        </w:rPr>
        <w:t xml:space="preserve"> in the ad-hoc</w:t>
      </w:r>
      <w:r w:rsidRPr="00537D8A">
        <w:t>:</w:t>
      </w:r>
    </w:p>
    <w:p w14:paraId="1A2A9113" w14:textId="77777777" w:rsidR="00537D8A" w:rsidRPr="00537D8A" w:rsidRDefault="00537D8A" w:rsidP="00537D8A">
      <w:pPr>
        <w:pStyle w:val="ListParagraph"/>
        <w:widowControl/>
        <w:numPr>
          <w:ilvl w:val="1"/>
          <w:numId w:val="20"/>
        </w:numPr>
        <w:overflowPunct w:val="0"/>
        <w:autoSpaceDE w:val="0"/>
        <w:autoSpaceDN w:val="0"/>
        <w:adjustRightInd w:val="0"/>
        <w:snapToGrid w:val="0"/>
        <w:spacing w:after="120"/>
        <w:ind w:leftChars="0" w:left="426"/>
        <w:jc w:val="left"/>
        <w:textAlignment w:val="baseline"/>
        <w:rPr>
          <w:rFonts w:ascii="Times New Roman" w:eastAsia="SimSun" w:hAnsi="Times New Roman"/>
          <w:sz w:val="24"/>
          <w:szCs w:val="24"/>
        </w:rPr>
      </w:pPr>
      <w:r w:rsidRPr="00537D8A">
        <w:rPr>
          <w:rFonts w:ascii="Times New Roman" w:hAnsi="Times New Roman"/>
          <w:bCs/>
          <w:sz w:val="24"/>
          <w:szCs w:val="24"/>
          <w:lang w:eastAsia="ko-KR" w:bidi="ar"/>
        </w:rPr>
        <w:t>For each scenario for PC3 UE, the described factors in the table should be replaced with capability value</w:t>
      </w:r>
      <w:r w:rsidRPr="00537D8A">
        <w:rPr>
          <w:rFonts w:ascii="Times New Roman" w:hAnsi="Times New Roman"/>
          <w:sz w:val="24"/>
          <w:szCs w:val="24"/>
        </w:rPr>
        <w:t xml:space="preserve">. </w:t>
      </w:r>
    </w:p>
    <w:tbl>
      <w:tblPr>
        <w:tblStyle w:val="TableGrid"/>
        <w:tblW w:w="3974" w:type="pct"/>
        <w:tblInd w:w="455" w:type="dxa"/>
        <w:tblLook w:val="04A0" w:firstRow="1" w:lastRow="0" w:firstColumn="1" w:lastColumn="0" w:noHBand="0" w:noVBand="1"/>
      </w:tblPr>
      <w:tblGrid>
        <w:gridCol w:w="1150"/>
        <w:gridCol w:w="6954"/>
      </w:tblGrid>
      <w:tr w:rsidR="00537D8A" w:rsidRPr="00537D8A" w14:paraId="706E89BE" w14:textId="77777777" w:rsidTr="008625CF">
        <w:tc>
          <w:tcPr>
            <w:tcW w:w="675" w:type="pct"/>
            <w:tcBorders>
              <w:top w:val="single" w:sz="4" w:space="0" w:color="auto"/>
              <w:left w:val="single" w:sz="4" w:space="0" w:color="auto"/>
              <w:bottom w:val="single" w:sz="4" w:space="0" w:color="auto"/>
              <w:right w:val="single" w:sz="4" w:space="0" w:color="auto"/>
            </w:tcBorders>
            <w:hideMark/>
          </w:tcPr>
          <w:p w14:paraId="6E0C3375" w14:textId="77777777" w:rsidR="00537D8A" w:rsidRPr="00537D8A" w:rsidRDefault="00537D8A" w:rsidP="008625CF">
            <w:pPr>
              <w:snapToGrid w:val="0"/>
              <w:spacing w:after="120"/>
              <w:rPr>
                <w:lang w:eastAsia="ja-JP"/>
              </w:rPr>
            </w:pPr>
            <w:r w:rsidRPr="00537D8A">
              <w:rPr>
                <w:lang w:eastAsia="ja-JP"/>
              </w:rPr>
              <w:t>Scenarios</w:t>
            </w:r>
          </w:p>
        </w:tc>
        <w:tc>
          <w:tcPr>
            <w:tcW w:w="4325" w:type="pct"/>
            <w:tcBorders>
              <w:top w:val="single" w:sz="4" w:space="0" w:color="auto"/>
              <w:left w:val="single" w:sz="4" w:space="0" w:color="auto"/>
              <w:bottom w:val="single" w:sz="4" w:space="0" w:color="auto"/>
              <w:right w:val="single" w:sz="4" w:space="0" w:color="auto"/>
            </w:tcBorders>
            <w:hideMark/>
          </w:tcPr>
          <w:p w14:paraId="651EFA20" w14:textId="77777777" w:rsidR="00537D8A" w:rsidRPr="00537D8A" w:rsidRDefault="00537D8A" w:rsidP="008625CF">
            <w:pPr>
              <w:snapToGrid w:val="0"/>
              <w:spacing w:after="120"/>
              <w:rPr>
                <w:lang w:eastAsia="ja-JP"/>
              </w:rPr>
            </w:pPr>
            <w:r w:rsidRPr="00537D8A">
              <w:rPr>
                <w:lang w:eastAsia="ja-JP"/>
              </w:rPr>
              <w:t>Factors</w:t>
            </w:r>
          </w:p>
        </w:tc>
      </w:tr>
      <w:tr w:rsidR="00537D8A" w:rsidRPr="00537D8A" w14:paraId="0041FDE4" w14:textId="77777777" w:rsidTr="008625CF">
        <w:tc>
          <w:tcPr>
            <w:tcW w:w="675" w:type="pct"/>
            <w:tcBorders>
              <w:top w:val="single" w:sz="4" w:space="0" w:color="auto"/>
              <w:left w:val="single" w:sz="4" w:space="0" w:color="auto"/>
              <w:bottom w:val="single" w:sz="4" w:space="0" w:color="auto"/>
              <w:right w:val="single" w:sz="4" w:space="0" w:color="auto"/>
            </w:tcBorders>
            <w:hideMark/>
          </w:tcPr>
          <w:p w14:paraId="5BA74258" w14:textId="77777777" w:rsidR="00537D8A" w:rsidRPr="00537D8A" w:rsidRDefault="00537D8A" w:rsidP="008625CF">
            <w:pPr>
              <w:snapToGrid w:val="0"/>
              <w:spacing w:after="120"/>
              <w:rPr>
                <w:lang w:eastAsia="ja-JP"/>
              </w:rPr>
            </w:pPr>
            <w:r w:rsidRPr="00537D8A">
              <w:rPr>
                <w:lang w:eastAsia="ja-JP"/>
              </w:rPr>
              <w:t>1</w:t>
            </w:r>
          </w:p>
        </w:tc>
        <w:tc>
          <w:tcPr>
            <w:tcW w:w="4325" w:type="pct"/>
            <w:tcBorders>
              <w:top w:val="single" w:sz="4" w:space="0" w:color="auto"/>
              <w:left w:val="single" w:sz="4" w:space="0" w:color="auto"/>
              <w:bottom w:val="single" w:sz="4" w:space="0" w:color="auto"/>
              <w:right w:val="single" w:sz="4" w:space="0" w:color="auto"/>
            </w:tcBorders>
            <w:hideMark/>
          </w:tcPr>
          <w:p w14:paraId="3AA921A1" w14:textId="77777777" w:rsidR="00537D8A" w:rsidRPr="00537D8A" w:rsidRDefault="00537D8A" w:rsidP="008625CF">
            <w:pPr>
              <w:snapToGrid w:val="0"/>
              <w:spacing w:after="120"/>
              <w:rPr>
                <w:lang w:eastAsia="ja-JP"/>
              </w:rPr>
            </w:pPr>
            <w:r w:rsidRPr="00537D8A">
              <w:t>M</w:t>
            </w:r>
            <w:r w:rsidRPr="00537D8A">
              <w:rPr>
                <w:vertAlign w:val="subscript"/>
              </w:rPr>
              <w:t>pss/sss_sync_w/o_gaps</w:t>
            </w:r>
            <w:r w:rsidRPr="00537D8A">
              <w:t xml:space="preserve"> </w:t>
            </w:r>
            <w:r w:rsidRPr="00537D8A">
              <w:rPr>
                <w:lang w:eastAsia="ja-JP"/>
              </w:rPr>
              <w:t>= [reduced N]*3</w:t>
            </w:r>
          </w:p>
          <w:p w14:paraId="057BFA67" w14:textId="77777777" w:rsidR="00537D8A" w:rsidRPr="00537D8A" w:rsidRDefault="00537D8A" w:rsidP="008625CF">
            <w:pPr>
              <w:snapToGrid w:val="0"/>
              <w:spacing w:after="120"/>
              <w:rPr>
                <w:rFonts w:eastAsiaTheme="minorEastAsia"/>
              </w:rPr>
            </w:pPr>
            <w:r w:rsidRPr="00537D8A">
              <w:t>M</w:t>
            </w:r>
            <w:r w:rsidRPr="00537D8A">
              <w:rPr>
                <w:vertAlign w:val="subscript"/>
              </w:rPr>
              <w:t>meas_period_w/o_gaps</w:t>
            </w:r>
            <w:r w:rsidRPr="00537D8A">
              <w:t xml:space="preserve"> </w:t>
            </w:r>
            <w:r w:rsidRPr="00537D8A">
              <w:rPr>
                <w:lang w:eastAsia="ja-JP"/>
              </w:rPr>
              <w:t>= [reduced N]*3</w:t>
            </w:r>
          </w:p>
        </w:tc>
      </w:tr>
      <w:tr w:rsidR="00537D8A" w:rsidRPr="00537D8A" w14:paraId="045F5C3D" w14:textId="77777777" w:rsidTr="008625CF">
        <w:tc>
          <w:tcPr>
            <w:tcW w:w="675" w:type="pct"/>
            <w:tcBorders>
              <w:top w:val="single" w:sz="4" w:space="0" w:color="auto"/>
              <w:left w:val="single" w:sz="4" w:space="0" w:color="auto"/>
              <w:bottom w:val="single" w:sz="4" w:space="0" w:color="auto"/>
              <w:right w:val="single" w:sz="4" w:space="0" w:color="auto"/>
            </w:tcBorders>
            <w:hideMark/>
          </w:tcPr>
          <w:p w14:paraId="7EB5B757" w14:textId="77777777" w:rsidR="00537D8A" w:rsidRPr="00537D8A" w:rsidRDefault="00537D8A" w:rsidP="008625CF">
            <w:pPr>
              <w:snapToGrid w:val="0"/>
              <w:spacing w:after="120"/>
              <w:rPr>
                <w:lang w:eastAsia="ja-JP"/>
              </w:rPr>
            </w:pPr>
            <w:r w:rsidRPr="00537D8A">
              <w:rPr>
                <w:lang w:eastAsia="ja-JP"/>
              </w:rPr>
              <w:t>2</w:t>
            </w:r>
          </w:p>
        </w:tc>
        <w:tc>
          <w:tcPr>
            <w:tcW w:w="4325" w:type="pct"/>
            <w:tcBorders>
              <w:top w:val="single" w:sz="4" w:space="0" w:color="auto"/>
              <w:left w:val="single" w:sz="4" w:space="0" w:color="auto"/>
              <w:bottom w:val="single" w:sz="4" w:space="0" w:color="auto"/>
              <w:right w:val="single" w:sz="4" w:space="0" w:color="auto"/>
            </w:tcBorders>
            <w:hideMark/>
          </w:tcPr>
          <w:p w14:paraId="1C47888F" w14:textId="77777777" w:rsidR="00537D8A" w:rsidRPr="00537D8A" w:rsidRDefault="00537D8A" w:rsidP="008625CF">
            <w:pPr>
              <w:snapToGrid w:val="0"/>
              <w:spacing w:after="120"/>
              <w:rPr>
                <w:lang w:eastAsia="ja-JP"/>
              </w:rPr>
            </w:pPr>
            <w:r w:rsidRPr="00537D8A">
              <w:t>M</w:t>
            </w:r>
            <w:r w:rsidRPr="00537D8A">
              <w:rPr>
                <w:vertAlign w:val="subscript"/>
              </w:rPr>
              <w:t>pss/sss_sync_w</w:t>
            </w:r>
            <w:r w:rsidRPr="00537D8A">
              <w:rPr>
                <w:vertAlign w:val="subscript"/>
                <w:lang w:eastAsia="ja-JP"/>
              </w:rPr>
              <w:t>ith</w:t>
            </w:r>
            <w:r w:rsidRPr="00537D8A">
              <w:rPr>
                <w:vertAlign w:val="subscript"/>
              </w:rPr>
              <w:t>_gaps</w:t>
            </w:r>
            <w:r w:rsidRPr="00537D8A">
              <w:t xml:space="preserve"> </w:t>
            </w:r>
            <w:r w:rsidRPr="00537D8A">
              <w:rPr>
                <w:lang w:eastAsia="ja-JP"/>
              </w:rPr>
              <w:t>= [reduced N]*3</w:t>
            </w:r>
          </w:p>
          <w:p w14:paraId="7F4E92B6" w14:textId="77777777" w:rsidR="00537D8A" w:rsidRPr="00537D8A" w:rsidRDefault="00537D8A" w:rsidP="008625CF">
            <w:pPr>
              <w:snapToGrid w:val="0"/>
              <w:spacing w:after="120"/>
              <w:rPr>
                <w:lang w:eastAsia="ja-JP"/>
              </w:rPr>
            </w:pPr>
            <w:r w:rsidRPr="00537D8A">
              <w:t>M</w:t>
            </w:r>
            <w:r w:rsidRPr="00537D8A">
              <w:rPr>
                <w:vertAlign w:val="subscript"/>
              </w:rPr>
              <w:t>meas_period_w</w:t>
            </w:r>
            <w:r w:rsidRPr="00537D8A">
              <w:rPr>
                <w:vertAlign w:val="subscript"/>
                <w:lang w:eastAsia="ja-JP"/>
              </w:rPr>
              <w:t>ith</w:t>
            </w:r>
            <w:r w:rsidRPr="00537D8A">
              <w:rPr>
                <w:vertAlign w:val="subscript"/>
              </w:rPr>
              <w:t>_gaps</w:t>
            </w:r>
            <w:r w:rsidRPr="00537D8A">
              <w:t xml:space="preserve"> </w:t>
            </w:r>
            <w:r w:rsidRPr="00537D8A">
              <w:rPr>
                <w:lang w:eastAsia="ja-JP"/>
              </w:rPr>
              <w:t>= [reduced N]*3</w:t>
            </w:r>
          </w:p>
        </w:tc>
      </w:tr>
      <w:tr w:rsidR="00537D8A" w:rsidRPr="00537D8A" w14:paraId="49D5170B" w14:textId="77777777" w:rsidTr="008625CF">
        <w:tc>
          <w:tcPr>
            <w:tcW w:w="675" w:type="pct"/>
            <w:tcBorders>
              <w:top w:val="single" w:sz="4" w:space="0" w:color="auto"/>
              <w:left w:val="single" w:sz="4" w:space="0" w:color="auto"/>
              <w:bottom w:val="single" w:sz="4" w:space="0" w:color="auto"/>
              <w:right w:val="single" w:sz="4" w:space="0" w:color="auto"/>
            </w:tcBorders>
            <w:hideMark/>
          </w:tcPr>
          <w:p w14:paraId="596236E6" w14:textId="77777777" w:rsidR="00537D8A" w:rsidRPr="00537D8A" w:rsidRDefault="00537D8A" w:rsidP="008625CF">
            <w:pPr>
              <w:snapToGrid w:val="0"/>
              <w:spacing w:after="120"/>
              <w:rPr>
                <w:lang w:eastAsia="ja-JP"/>
              </w:rPr>
            </w:pPr>
            <w:r w:rsidRPr="00537D8A">
              <w:rPr>
                <w:lang w:eastAsia="ja-JP"/>
              </w:rPr>
              <w:t>3</w:t>
            </w:r>
          </w:p>
        </w:tc>
        <w:tc>
          <w:tcPr>
            <w:tcW w:w="4325" w:type="pct"/>
            <w:tcBorders>
              <w:top w:val="single" w:sz="4" w:space="0" w:color="auto"/>
              <w:left w:val="single" w:sz="4" w:space="0" w:color="auto"/>
              <w:bottom w:val="single" w:sz="4" w:space="0" w:color="auto"/>
              <w:right w:val="single" w:sz="4" w:space="0" w:color="auto"/>
            </w:tcBorders>
            <w:hideMark/>
          </w:tcPr>
          <w:p w14:paraId="27E0EBE0" w14:textId="77777777" w:rsidR="00537D8A" w:rsidRPr="00537D8A" w:rsidRDefault="00537D8A" w:rsidP="008625CF">
            <w:pPr>
              <w:snapToGrid w:val="0"/>
              <w:spacing w:after="120"/>
              <w:rPr>
                <w:lang w:eastAsia="ja-JP"/>
              </w:rPr>
            </w:pPr>
            <w:r w:rsidRPr="00537D8A">
              <w:t>M</w:t>
            </w:r>
            <w:r w:rsidRPr="00537D8A">
              <w:rPr>
                <w:vertAlign w:val="subscript"/>
              </w:rPr>
              <w:t xml:space="preserve">pss/sss_sync_inter </w:t>
            </w:r>
            <w:r w:rsidRPr="00537D8A">
              <w:rPr>
                <w:lang w:eastAsia="ja-JP"/>
              </w:rPr>
              <w:t>= [reduced N]*3</w:t>
            </w:r>
          </w:p>
          <w:p w14:paraId="7AC5AD70" w14:textId="77777777" w:rsidR="00537D8A" w:rsidRPr="00537D8A" w:rsidRDefault="00537D8A" w:rsidP="008625CF">
            <w:pPr>
              <w:snapToGrid w:val="0"/>
              <w:spacing w:after="120"/>
              <w:rPr>
                <w:lang w:eastAsia="ja-JP"/>
              </w:rPr>
            </w:pPr>
            <w:r w:rsidRPr="00537D8A">
              <w:t>M</w:t>
            </w:r>
            <w:r w:rsidRPr="00537D8A">
              <w:rPr>
                <w:vertAlign w:val="subscript"/>
              </w:rPr>
              <w:t>meas_period_inter</w:t>
            </w:r>
            <w:r w:rsidRPr="00537D8A">
              <w:rPr>
                <w:lang w:eastAsia="ja-JP"/>
              </w:rPr>
              <w:t xml:space="preserve"> = [reduced N]*3</w:t>
            </w:r>
          </w:p>
          <w:p w14:paraId="0C9BA351" w14:textId="77777777" w:rsidR="00537D8A" w:rsidRPr="00537D8A" w:rsidRDefault="00537D8A" w:rsidP="008625CF">
            <w:pPr>
              <w:snapToGrid w:val="0"/>
              <w:spacing w:after="120"/>
              <w:rPr>
                <w:lang w:eastAsia="ja-JP"/>
              </w:rPr>
            </w:pPr>
            <w:r w:rsidRPr="00537D8A">
              <w:t>M</w:t>
            </w:r>
            <w:r w:rsidRPr="00537D8A">
              <w:rPr>
                <w:vertAlign w:val="subscript"/>
              </w:rPr>
              <w:t>SSB_index_inter</w:t>
            </w:r>
            <w:r w:rsidRPr="00537D8A">
              <w:t xml:space="preserve"> </w:t>
            </w:r>
            <w:r w:rsidRPr="00537D8A">
              <w:rPr>
                <w:lang w:eastAsia="ja-JP"/>
              </w:rPr>
              <w:t>= [reduced N]*3</w:t>
            </w:r>
          </w:p>
        </w:tc>
      </w:tr>
      <w:tr w:rsidR="00537D8A" w:rsidRPr="00537D8A" w14:paraId="488D5A72" w14:textId="77777777" w:rsidTr="008625CF">
        <w:tc>
          <w:tcPr>
            <w:tcW w:w="675" w:type="pct"/>
            <w:tcBorders>
              <w:top w:val="single" w:sz="4" w:space="0" w:color="auto"/>
              <w:left w:val="single" w:sz="4" w:space="0" w:color="auto"/>
              <w:bottom w:val="single" w:sz="4" w:space="0" w:color="auto"/>
              <w:right w:val="single" w:sz="4" w:space="0" w:color="auto"/>
            </w:tcBorders>
            <w:hideMark/>
          </w:tcPr>
          <w:p w14:paraId="0EE1D8D1" w14:textId="77777777" w:rsidR="00537D8A" w:rsidRPr="00537D8A" w:rsidRDefault="00537D8A" w:rsidP="008625CF">
            <w:pPr>
              <w:snapToGrid w:val="0"/>
              <w:spacing w:after="120"/>
              <w:rPr>
                <w:lang w:eastAsia="ja-JP"/>
              </w:rPr>
            </w:pPr>
            <w:r w:rsidRPr="00537D8A">
              <w:rPr>
                <w:lang w:eastAsia="ja-JP"/>
              </w:rPr>
              <w:t>4</w:t>
            </w:r>
          </w:p>
        </w:tc>
        <w:tc>
          <w:tcPr>
            <w:tcW w:w="4325" w:type="pct"/>
            <w:tcBorders>
              <w:top w:val="single" w:sz="4" w:space="0" w:color="auto"/>
              <w:left w:val="single" w:sz="4" w:space="0" w:color="auto"/>
              <w:bottom w:val="single" w:sz="4" w:space="0" w:color="auto"/>
              <w:right w:val="single" w:sz="4" w:space="0" w:color="auto"/>
            </w:tcBorders>
            <w:hideMark/>
          </w:tcPr>
          <w:p w14:paraId="094778E9" w14:textId="77777777" w:rsidR="00537D8A" w:rsidRPr="00537D8A" w:rsidRDefault="00537D8A" w:rsidP="008625CF">
            <w:pPr>
              <w:snapToGrid w:val="0"/>
              <w:spacing w:after="120"/>
              <w:rPr>
                <w:lang w:eastAsia="ja-JP"/>
              </w:rPr>
            </w:pPr>
            <w:r w:rsidRPr="00537D8A">
              <w:t>M</w:t>
            </w:r>
            <w:r w:rsidRPr="00537D8A">
              <w:rPr>
                <w:vertAlign w:val="subscript"/>
              </w:rPr>
              <w:t xml:space="preserve">pss/sss_sync_inter </w:t>
            </w:r>
            <w:r w:rsidRPr="00537D8A">
              <w:rPr>
                <w:lang w:eastAsia="ja-JP"/>
              </w:rPr>
              <w:t>= [reduced N]*5</w:t>
            </w:r>
          </w:p>
          <w:p w14:paraId="15F631DA" w14:textId="77777777" w:rsidR="00537D8A" w:rsidRPr="00537D8A" w:rsidRDefault="00537D8A" w:rsidP="008625CF">
            <w:pPr>
              <w:snapToGrid w:val="0"/>
              <w:spacing w:after="120"/>
              <w:rPr>
                <w:lang w:eastAsia="ja-JP"/>
              </w:rPr>
            </w:pPr>
            <w:r w:rsidRPr="00537D8A">
              <w:t>M</w:t>
            </w:r>
            <w:r w:rsidRPr="00537D8A">
              <w:rPr>
                <w:vertAlign w:val="subscript"/>
              </w:rPr>
              <w:t>meas_period_inter</w:t>
            </w:r>
            <w:r w:rsidRPr="00537D8A">
              <w:rPr>
                <w:lang w:eastAsia="ja-JP"/>
              </w:rPr>
              <w:t xml:space="preserve"> = [reduced N]*5</w:t>
            </w:r>
          </w:p>
          <w:p w14:paraId="20E33C4F" w14:textId="77777777" w:rsidR="00537D8A" w:rsidRPr="00537D8A" w:rsidRDefault="00537D8A" w:rsidP="008625CF">
            <w:pPr>
              <w:snapToGrid w:val="0"/>
              <w:spacing w:after="120"/>
              <w:rPr>
                <w:lang w:eastAsia="ja-JP"/>
              </w:rPr>
            </w:pPr>
            <w:r w:rsidRPr="00537D8A">
              <w:t>M</w:t>
            </w:r>
            <w:r w:rsidRPr="00537D8A">
              <w:rPr>
                <w:vertAlign w:val="subscript"/>
              </w:rPr>
              <w:t>SSB_index_inter</w:t>
            </w:r>
            <w:r w:rsidRPr="00537D8A">
              <w:t xml:space="preserve"> </w:t>
            </w:r>
            <w:r w:rsidRPr="00537D8A">
              <w:rPr>
                <w:lang w:eastAsia="ja-JP"/>
              </w:rPr>
              <w:t>= [reduced N]*3</w:t>
            </w:r>
          </w:p>
        </w:tc>
      </w:tr>
      <w:tr w:rsidR="00537D8A" w:rsidRPr="00537D8A" w14:paraId="0B57EE0A" w14:textId="77777777" w:rsidTr="008625CF">
        <w:tc>
          <w:tcPr>
            <w:tcW w:w="675" w:type="pct"/>
            <w:tcBorders>
              <w:top w:val="single" w:sz="4" w:space="0" w:color="auto"/>
              <w:left w:val="single" w:sz="4" w:space="0" w:color="auto"/>
              <w:bottom w:val="single" w:sz="4" w:space="0" w:color="auto"/>
              <w:right w:val="single" w:sz="4" w:space="0" w:color="auto"/>
            </w:tcBorders>
            <w:hideMark/>
          </w:tcPr>
          <w:p w14:paraId="71D3A6A5" w14:textId="77777777" w:rsidR="00537D8A" w:rsidRPr="00537D8A" w:rsidRDefault="00537D8A" w:rsidP="008625CF">
            <w:pPr>
              <w:snapToGrid w:val="0"/>
              <w:spacing w:after="120"/>
              <w:rPr>
                <w:lang w:eastAsia="ja-JP"/>
              </w:rPr>
            </w:pPr>
            <w:r w:rsidRPr="00537D8A">
              <w:rPr>
                <w:lang w:eastAsia="ja-JP"/>
              </w:rPr>
              <w:t>5</w:t>
            </w:r>
          </w:p>
        </w:tc>
        <w:tc>
          <w:tcPr>
            <w:tcW w:w="4325" w:type="pct"/>
            <w:tcBorders>
              <w:top w:val="single" w:sz="4" w:space="0" w:color="auto"/>
              <w:left w:val="single" w:sz="4" w:space="0" w:color="auto"/>
              <w:bottom w:val="single" w:sz="4" w:space="0" w:color="auto"/>
              <w:right w:val="single" w:sz="4" w:space="0" w:color="auto"/>
            </w:tcBorders>
            <w:hideMark/>
          </w:tcPr>
          <w:p w14:paraId="5FAD02F9" w14:textId="77777777" w:rsidR="00537D8A" w:rsidRPr="00537D8A" w:rsidRDefault="00537D8A" w:rsidP="008625CF">
            <w:pPr>
              <w:snapToGrid w:val="0"/>
              <w:spacing w:after="120"/>
              <w:rPr>
                <w:lang w:eastAsia="ja-JP"/>
              </w:rPr>
            </w:pPr>
            <w:r w:rsidRPr="00537D8A">
              <w:rPr>
                <w:lang w:eastAsia="ja-JP"/>
              </w:rPr>
              <w:t xml:space="preserve">If the target cell is unknown, </w:t>
            </w:r>
            <w:r w:rsidRPr="00537D8A">
              <w:t xml:space="preserve">and the target cell Es/Iot≥-2 dB, then N in the HO requirement will be replaced by </w:t>
            </w:r>
            <w:r w:rsidRPr="00537D8A">
              <w:rPr>
                <w:lang w:eastAsia="ja-JP"/>
              </w:rPr>
              <w:t>[reduced N]</w:t>
            </w:r>
            <w:r w:rsidRPr="00537D8A">
              <w:t xml:space="preserve"> when the target cell is in FR2-1</w:t>
            </w:r>
            <w:r w:rsidRPr="00537D8A">
              <w:rPr>
                <w:lang w:eastAsia="ja-JP"/>
              </w:rPr>
              <w:t xml:space="preserve"> and the PC3 UE supports [</w:t>
            </w:r>
            <w:r w:rsidRPr="00537D8A">
              <w:rPr>
                <w:i/>
                <w:iCs/>
                <w:lang w:eastAsia="ja-JP"/>
              </w:rPr>
              <w:t>Rel-19 Rx FBS</w:t>
            </w:r>
            <w:r w:rsidRPr="00537D8A">
              <w:rPr>
                <w:lang w:eastAsia="ja-JP"/>
              </w:rPr>
              <w:t>].</w:t>
            </w:r>
          </w:p>
        </w:tc>
      </w:tr>
      <w:tr w:rsidR="00537D8A" w:rsidRPr="00537D8A" w14:paraId="6D1DA2B6" w14:textId="77777777" w:rsidTr="008625CF">
        <w:tc>
          <w:tcPr>
            <w:tcW w:w="675" w:type="pct"/>
            <w:tcBorders>
              <w:top w:val="single" w:sz="4" w:space="0" w:color="auto"/>
              <w:left w:val="single" w:sz="4" w:space="0" w:color="auto"/>
              <w:bottom w:val="single" w:sz="4" w:space="0" w:color="auto"/>
              <w:right w:val="single" w:sz="4" w:space="0" w:color="auto"/>
            </w:tcBorders>
          </w:tcPr>
          <w:p w14:paraId="4753B878" w14:textId="77777777" w:rsidR="00537D8A" w:rsidRPr="00537D8A" w:rsidRDefault="00537D8A" w:rsidP="008625CF">
            <w:pPr>
              <w:snapToGrid w:val="0"/>
              <w:spacing w:after="120"/>
              <w:rPr>
                <w:lang w:eastAsia="ja-JP"/>
              </w:rPr>
            </w:pPr>
            <w:r w:rsidRPr="00537D8A">
              <w:rPr>
                <w:lang w:eastAsia="ja-JP"/>
              </w:rPr>
              <w:t>7</w:t>
            </w:r>
          </w:p>
        </w:tc>
        <w:tc>
          <w:tcPr>
            <w:tcW w:w="4325" w:type="pct"/>
            <w:tcBorders>
              <w:top w:val="single" w:sz="4" w:space="0" w:color="auto"/>
              <w:left w:val="single" w:sz="4" w:space="0" w:color="auto"/>
              <w:bottom w:val="single" w:sz="4" w:space="0" w:color="auto"/>
              <w:right w:val="single" w:sz="4" w:space="0" w:color="auto"/>
            </w:tcBorders>
          </w:tcPr>
          <w:p w14:paraId="71D8AE54" w14:textId="77777777" w:rsidR="00537D8A" w:rsidRPr="00537D8A" w:rsidRDefault="00537D8A" w:rsidP="008625CF">
            <w:pPr>
              <w:snapToGrid w:val="0"/>
              <w:spacing w:after="120"/>
              <w:rPr>
                <w:lang w:eastAsia="ja-JP"/>
              </w:rPr>
            </w:pPr>
            <w:r w:rsidRPr="00537D8A">
              <w:rPr>
                <w:lang w:eastAsia="ja-JP"/>
              </w:rPr>
              <w:t>RRC Re-establishment/redirection</w:t>
            </w:r>
          </w:p>
          <w:p w14:paraId="20A4CB72" w14:textId="77777777" w:rsidR="00537D8A" w:rsidRPr="00537D8A" w:rsidRDefault="00537D8A" w:rsidP="008625CF">
            <w:pPr>
              <w:snapToGrid w:val="0"/>
              <w:spacing w:after="120"/>
              <w:rPr>
                <w:lang w:val="x-none"/>
              </w:rPr>
            </w:pPr>
            <w:r w:rsidRPr="00537D8A">
              <w:rPr>
                <w:lang w:val="x-none"/>
              </w:rPr>
              <w:t>Can be discussed directly in the draft CR.</w:t>
            </w:r>
          </w:p>
        </w:tc>
      </w:tr>
    </w:tbl>
    <w:p w14:paraId="5E0C7C26" w14:textId="77777777" w:rsidR="00537D8A" w:rsidRDefault="00537D8A" w:rsidP="00FE3AB4">
      <w:pPr>
        <w:rPr>
          <w:b/>
          <w:bCs/>
          <w:u w:val="single"/>
          <w:lang w:eastAsia="en-GB"/>
        </w:rPr>
      </w:pPr>
    </w:p>
    <w:p w14:paraId="5B75CF9A" w14:textId="77777777" w:rsidR="00345989" w:rsidRDefault="00345989" w:rsidP="00FE3AB4">
      <w:pPr>
        <w:rPr>
          <w:b/>
          <w:bCs/>
          <w:u w:val="single"/>
          <w:lang w:eastAsia="en-GB"/>
        </w:rPr>
      </w:pPr>
    </w:p>
    <w:p w14:paraId="727ABFC6" w14:textId="77777777" w:rsidR="003C5505" w:rsidRDefault="003C5505" w:rsidP="00FE3AB4">
      <w:pPr>
        <w:rPr>
          <w:b/>
          <w:bCs/>
          <w:u w:val="single"/>
          <w:lang w:eastAsia="en-GB"/>
        </w:rPr>
      </w:pPr>
    </w:p>
    <w:p w14:paraId="16B5C1E9" w14:textId="77777777" w:rsidR="00345989" w:rsidRDefault="00345989" w:rsidP="00345989">
      <w:pPr>
        <w:rPr>
          <w:b/>
          <w:bCs/>
          <w:u w:val="single"/>
          <w:lang w:eastAsia="en-GB"/>
        </w:rPr>
      </w:pPr>
      <w:r w:rsidRPr="00DC4163">
        <w:rPr>
          <w:b/>
          <w:bCs/>
          <w:u w:val="single"/>
          <w:lang w:eastAsia="en-GB"/>
        </w:rPr>
        <w:t xml:space="preserve">Topic #2: FR2-1 L3 measurement delay by optimizing CSSF outside gap in CA/DC </w:t>
      </w:r>
    </w:p>
    <w:p w14:paraId="55DCD857" w14:textId="77777777" w:rsidR="00345989" w:rsidRPr="00DC4163" w:rsidRDefault="00345989" w:rsidP="00345989">
      <w:pPr>
        <w:rPr>
          <w:b/>
          <w:bCs/>
          <w:u w:val="single"/>
          <w:lang w:eastAsia="en-GB"/>
        </w:rPr>
      </w:pPr>
    </w:p>
    <w:p w14:paraId="0A33AC12" w14:textId="77777777" w:rsidR="00E54DE3" w:rsidRPr="00E54DE3" w:rsidRDefault="00E54DE3" w:rsidP="00E54DE3">
      <w:pPr>
        <w:rPr>
          <w:b/>
          <w:u w:val="single"/>
          <w:lang w:eastAsia="ja-JP"/>
        </w:rPr>
      </w:pPr>
      <w:r w:rsidRPr="00E54DE3">
        <w:rPr>
          <w:b/>
          <w:u w:val="single"/>
          <w:lang w:eastAsia="ja-JP"/>
        </w:rPr>
        <w:t>Issue 1-1: Applicability requirement of L3 measurement delay reduction by optimizing CSSF</w:t>
      </w:r>
    </w:p>
    <w:p w14:paraId="7B5CF1E5" w14:textId="77777777" w:rsidR="00E54DE3" w:rsidRPr="00E54DE3" w:rsidRDefault="00E54DE3" w:rsidP="00E54DE3">
      <w:pPr>
        <w:rPr>
          <w:bCs/>
          <w:lang w:eastAsia="ja-JP"/>
        </w:rPr>
      </w:pPr>
      <w:r w:rsidRPr="00E54DE3">
        <w:rPr>
          <w:rFonts w:hint="eastAsia"/>
          <w:bCs/>
          <w:lang w:eastAsia="ja-JP"/>
        </w:rPr>
        <w:t>A</w:t>
      </w:r>
      <w:r w:rsidRPr="00E54DE3">
        <w:rPr>
          <w:bCs/>
          <w:lang w:eastAsia="ja-JP"/>
        </w:rPr>
        <w:t>greement:</w:t>
      </w:r>
    </w:p>
    <w:p w14:paraId="37B8E9B5" w14:textId="77777777" w:rsidR="00E54DE3" w:rsidRPr="00E54DE3" w:rsidRDefault="00E54DE3" w:rsidP="00E54DE3">
      <w:pPr>
        <w:numPr>
          <w:ilvl w:val="0"/>
          <w:numId w:val="20"/>
        </w:numPr>
        <w:rPr>
          <w:bCs/>
          <w:lang w:eastAsia="ja-JP"/>
        </w:rPr>
      </w:pPr>
      <w:r w:rsidRPr="00E54DE3">
        <w:rPr>
          <w:bCs/>
          <w:lang w:eastAsia="ja-JP"/>
        </w:rPr>
        <w:t>the CSSF optimization can be applied to the CSSF tables for the related CA/DC scenarios.</w:t>
      </w:r>
    </w:p>
    <w:p w14:paraId="4BEAA6D6" w14:textId="77777777" w:rsidR="00E54DE3" w:rsidRPr="00E54DE3" w:rsidRDefault="00E54DE3" w:rsidP="00E54DE3">
      <w:pPr>
        <w:numPr>
          <w:ilvl w:val="1"/>
          <w:numId w:val="20"/>
        </w:numPr>
        <w:rPr>
          <w:bCs/>
          <w:lang w:eastAsia="ja-JP"/>
        </w:rPr>
      </w:pPr>
      <w:r w:rsidRPr="00E54DE3">
        <w:rPr>
          <w:bCs/>
          <w:lang w:eastAsia="ja-JP"/>
        </w:rPr>
        <w:t>For solution 1: CSSF tables for CA, NR-DC, EN-DC and NE-DC</w:t>
      </w:r>
    </w:p>
    <w:p w14:paraId="040F30AB" w14:textId="77777777" w:rsidR="00E54DE3" w:rsidRPr="00E54DE3" w:rsidRDefault="00E54DE3" w:rsidP="00E54DE3">
      <w:pPr>
        <w:numPr>
          <w:ilvl w:val="1"/>
          <w:numId w:val="20"/>
        </w:numPr>
        <w:rPr>
          <w:bCs/>
          <w:lang w:eastAsia="ja-JP"/>
        </w:rPr>
      </w:pPr>
      <w:r w:rsidRPr="00E54DE3">
        <w:rPr>
          <w:bCs/>
          <w:lang w:eastAsia="ja-JP"/>
        </w:rPr>
        <w:t>For solution 3: CSSF tables for CA, NR-DC, EN-DC with FR1 NR only</w:t>
      </w:r>
    </w:p>
    <w:p w14:paraId="55CACA31" w14:textId="77777777" w:rsidR="00E54DE3" w:rsidRPr="00E54DE3" w:rsidRDefault="00E54DE3" w:rsidP="00E54DE3">
      <w:pPr>
        <w:numPr>
          <w:ilvl w:val="0"/>
          <w:numId w:val="20"/>
        </w:numPr>
        <w:rPr>
          <w:bCs/>
          <w:lang w:eastAsia="ja-JP"/>
        </w:rPr>
      </w:pPr>
      <w:r w:rsidRPr="00E54DE3">
        <w:rPr>
          <w:bCs/>
          <w:lang w:eastAsia="ja-JP"/>
        </w:rPr>
        <w:t>Details of whether/how the CSSF factor is modified can be left to CR discussion.</w:t>
      </w:r>
    </w:p>
    <w:p w14:paraId="5FBB8ADF" w14:textId="77777777" w:rsidR="00E54DE3" w:rsidRPr="00E54DE3" w:rsidRDefault="00E54DE3" w:rsidP="00E54DE3">
      <w:pPr>
        <w:rPr>
          <w:lang w:eastAsia="ja-JP"/>
        </w:rPr>
      </w:pPr>
    </w:p>
    <w:p w14:paraId="38CB7B62" w14:textId="77777777" w:rsidR="00E54DE3" w:rsidRPr="00E54DE3" w:rsidRDefault="00E54DE3" w:rsidP="00E54DE3">
      <w:pPr>
        <w:rPr>
          <w:bCs/>
          <w:u w:val="single"/>
          <w:lang w:eastAsia="ja-JP"/>
        </w:rPr>
      </w:pPr>
      <w:r w:rsidRPr="00E54DE3">
        <w:rPr>
          <w:b/>
          <w:u w:val="single"/>
          <w:lang w:eastAsia="ja-JP"/>
        </w:rPr>
        <w:t>Issue 1-3-1: whether solution 3 includes NR-DC scenario or not?</w:t>
      </w:r>
    </w:p>
    <w:p w14:paraId="1E7A9615" w14:textId="77777777" w:rsidR="00E54DE3" w:rsidRPr="00E54DE3" w:rsidRDefault="00E54DE3" w:rsidP="00E54DE3">
      <w:pPr>
        <w:rPr>
          <w:bCs/>
          <w:lang w:eastAsia="ja-JP"/>
        </w:rPr>
      </w:pPr>
      <w:r w:rsidRPr="00E54DE3">
        <w:rPr>
          <w:bCs/>
          <w:lang w:eastAsia="ja-JP"/>
        </w:rPr>
        <w:t>Agreement in online session:</w:t>
      </w:r>
    </w:p>
    <w:p w14:paraId="5FDC657D" w14:textId="77777777" w:rsidR="00E54DE3" w:rsidRPr="00E54DE3" w:rsidRDefault="00E54DE3" w:rsidP="00E54DE3">
      <w:pPr>
        <w:numPr>
          <w:ilvl w:val="0"/>
          <w:numId w:val="20"/>
        </w:numPr>
        <w:rPr>
          <w:bCs/>
          <w:lang w:eastAsia="ja-JP"/>
        </w:rPr>
      </w:pPr>
      <w:r w:rsidRPr="00E54DE3">
        <w:rPr>
          <w:bCs/>
          <w:iCs/>
          <w:lang w:eastAsia="ja-JP"/>
        </w:rPr>
        <w:t>Solution 3 includes NR-DC of FR1 and FR1 + FR2</w:t>
      </w:r>
    </w:p>
    <w:p w14:paraId="122597AC" w14:textId="77777777" w:rsidR="00345989" w:rsidRDefault="00345989" w:rsidP="00FE3AB4">
      <w:pPr>
        <w:rPr>
          <w:lang w:val="en-GB" w:eastAsia="ja-JP"/>
        </w:rPr>
      </w:pPr>
    </w:p>
    <w:p w14:paraId="3A027A07" w14:textId="77777777" w:rsidR="00E54DE3" w:rsidRPr="00E54DE3" w:rsidRDefault="00E54DE3" w:rsidP="00E54DE3">
      <w:pPr>
        <w:rPr>
          <w:b/>
          <w:u w:val="single"/>
          <w:lang w:eastAsia="ja-JP"/>
        </w:rPr>
      </w:pPr>
      <w:r w:rsidRPr="00E54DE3">
        <w:rPr>
          <w:b/>
          <w:u w:val="single"/>
          <w:lang w:eastAsia="ja-JP"/>
        </w:rPr>
        <w:t>Issue 1-3-3: detailed CSSF table design for solution 3</w:t>
      </w:r>
    </w:p>
    <w:p w14:paraId="640DE7C2" w14:textId="77777777" w:rsidR="00E54DE3" w:rsidRPr="00E54DE3" w:rsidRDefault="00E54DE3" w:rsidP="00E54DE3">
      <w:pPr>
        <w:rPr>
          <w:lang w:eastAsia="ja-JP"/>
        </w:rPr>
      </w:pPr>
      <w:r w:rsidRPr="00E54DE3">
        <w:rPr>
          <w:rFonts w:hint="eastAsia"/>
          <w:lang w:eastAsia="ja-JP"/>
        </w:rPr>
        <w:t>A</w:t>
      </w:r>
      <w:r w:rsidRPr="00E54DE3">
        <w:rPr>
          <w:lang w:eastAsia="ja-JP"/>
        </w:rPr>
        <w:t>greement in online session:</w:t>
      </w:r>
    </w:p>
    <w:p w14:paraId="0480D812" w14:textId="77777777" w:rsidR="00E54DE3" w:rsidRPr="00E54DE3" w:rsidRDefault="00E54DE3" w:rsidP="00E54DE3">
      <w:pPr>
        <w:numPr>
          <w:ilvl w:val="0"/>
          <w:numId w:val="65"/>
        </w:numPr>
        <w:rPr>
          <w:lang w:eastAsia="ja-JP"/>
        </w:rPr>
      </w:pPr>
      <w:r w:rsidRPr="00E54DE3">
        <w:rPr>
          <w:lang w:eastAsia="ja-JP"/>
        </w:rPr>
        <w:t>This requirement applies regardless of whether measurement gap is configured or not.</w:t>
      </w:r>
    </w:p>
    <w:p w14:paraId="5DEDCECE" w14:textId="77777777" w:rsidR="00E54DE3" w:rsidRPr="00E54DE3" w:rsidRDefault="00E54DE3" w:rsidP="00E54DE3">
      <w:pPr>
        <w:rPr>
          <w:i/>
          <w:lang w:eastAsia="ja-JP"/>
        </w:rPr>
      </w:pPr>
    </w:p>
    <w:p w14:paraId="07238B62" w14:textId="77777777" w:rsidR="00E54DE3" w:rsidRPr="00E54DE3" w:rsidRDefault="00E54DE3" w:rsidP="00E54DE3">
      <w:pPr>
        <w:rPr>
          <w:b/>
          <w:u w:val="single"/>
          <w:lang w:eastAsia="ja-JP"/>
        </w:rPr>
      </w:pPr>
      <w:r w:rsidRPr="00E54DE3">
        <w:rPr>
          <w:b/>
          <w:u w:val="single"/>
          <w:lang w:eastAsia="ja-JP"/>
        </w:rPr>
        <w:lastRenderedPageBreak/>
        <w:t>Issue 1-4-1: UE capability for CSSF enhancement</w:t>
      </w:r>
    </w:p>
    <w:p w14:paraId="110E1885" w14:textId="77777777" w:rsidR="00E54DE3" w:rsidRPr="00E54DE3" w:rsidRDefault="00E54DE3" w:rsidP="00E54DE3">
      <w:pPr>
        <w:rPr>
          <w:lang w:eastAsia="ja-JP"/>
        </w:rPr>
      </w:pPr>
      <w:r w:rsidRPr="00E54DE3">
        <w:rPr>
          <w:lang w:eastAsia="ja-JP"/>
        </w:rPr>
        <w:t>Agreement:</w:t>
      </w:r>
    </w:p>
    <w:p w14:paraId="64CF6421" w14:textId="77777777" w:rsidR="00E54DE3" w:rsidRPr="00E54DE3" w:rsidRDefault="00E54DE3" w:rsidP="00E54DE3">
      <w:pPr>
        <w:numPr>
          <w:ilvl w:val="0"/>
          <w:numId w:val="66"/>
        </w:numPr>
        <w:rPr>
          <w:lang w:eastAsia="ja-JP"/>
        </w:rPr>
      </w:pPr>
      <w:r w:rsidRPr="00E54DE3">
        <w:rPr>
          <w:lang w:eastAsia="ja-JP"/>
        </w:rPr>
        <w:t>UE feature #1: Define UE capability for solution 1, further discuss whether it is per-UE or per-FR.</w:t>
      </w:r>
    </w:p>
    <w:p w14:paraId="03414093" w14:textId="77777777" w:rsidR="00E54DE3" w:rsidRPr="00E54DE3" w:rsidRDefault="00E54DE3" w:rsidP="00E54DE3">
      <w:pPr>
        <w:numPr>
          <w:ilvl w:val="0"/>
          <w:numId w:val="66"/>
        </w:numPr>
        <w:rPr>
          <w:lang w:eastAsia="ja-JP"/>
        </w:rPr>
      </w:pPr>
      <w:r w:rsidRPr="00E54DE3">
        <w:rPr>
          <w:lang w:eastAsia="ja-JP"/>
        </w:rPr>
        <w:t xml:space="preserve">UE feature #2: Define UE capability for solution 3, </w:t>
      </w:r>
      <w:r w:rsidRPr="00E54DE3">
        <w:rPr>
          <w:iCs/>
          <w:lang w:eastAsia="ja-JP"/>
        </w:rPr>
        <w:t xml:space="preserve">the UE capability is defined separately for {FR1 only CA and FR1 only NR-DC}, {FR1 only EN-DC}, {FR1+FR2 CA}, {FR1+FR2 NR-DC} in the </w:t>
      </w:r>
      <w:r w:rsidRPr="00E54DE3">
        <w:rPr>
          <w:rFonts w:hint="eastAsia"/>
          <w:iCs/>
          <w:lang w:eastAsia="ja-JP"/>
        </w:rPr>
        <w:t>s</w:t>
      </w:r>
      <w:r w:rsidRPr="00E54DE3">
        <w:rPr>
          <w:iCs/>
          <w:lang w:eastAsia="ja-JP"/>
        </w:rPr>
        <w:t>ame FG.</w:t>
      </w:r>
    </w:p>
    <w:p w14:paraId="60770258" w14:textId="77777777" w:rsidR="00E54DE3" w:rsidRDefault="00E54DE3" w:rsidP="00FE3AB4">
      <w:pPr>
        <w:rPr>
          <w:lang w:val="en-GB" w:eastAsia="ja-JP"/>
        </w:rPr>
      </w:pPr>
    </w:p>
    <w:p w14:paraId="0CDA1BDE" w14:textId="77777777" w:rsidR="00E54DE3" w:rsidRPr="00E54DE3" w:rsidRDefault="00E54DE3" w:rsidP="00E54DE3">
      <w:pPr>
        <w:rPr>
          <w:b/>
          <w:u w:val="single"/>
          <w:lang w:eastAsia="ja-JP"/>
        </w:rPr>
      </w:pPr>
      <w:r w:rsidRPr="00E54DE3">
        <w:rPr>
          <w:b/>
          <w:u w:val="single"/>
          <w:lang w:eastAsia="ja-JP"/>
        </w:rPr>
        <w:t>Issue 2-1-1: TC list for Rx BSF optimization</w:t>
      </w:r>
    </w:p>
    <w:p w14:paraId="266BD30A" w14:textId="77777777" w:rsidR="00E54DE3" w:rsidRPr="00E54DE3" w:rsidRDefault="00E54DE3" w:rsidP="00E54DE3">
      <w:pPr>
        <w:rPr>
          <w:i/>
          <w:lang w:eastAsia="ja-JP"/>
        </w:rPr>
      </w:pPr>
    </w:p>
    <w:p w14:paraId="118BF3BD" w14:textId="77777777" w:rsidR="00E54DE3" w:rsidRPr="00E54DE3" w:rsidRDefault="00E54DE3" w:rsidP="00E54DE3">
      <w:pPr>
        <w:rPr>
          <w:lang w:eastAsia="ja-JP"/>
        </w:rPr>
      </w:pPr>
      <w:r w:rsidRPr="00E54DE3">
        <w:rPr>
          <w:lang w:eastAsia="ja-JP"/>
        </w:rPr>
        <w:t>Agreement</w:t>
      </w:r>
      <w:r w:rsidRPr="00E54DE3">
        <w:rPr>
          <w:rFonts w:hint="eastAsia"/>
          <w:lang w:eastAsia="ja-JP"/>
        </w:rPr>
        <w:t xml:space="preserve"> in</w:t>
      </w:r>
      <w:r w:rsidRPr="00E54DE3">
        <w:rPr>
          <w:lang w:eastAsia="ja-JP"/>
        </w:rPr>
        <w:t xml:space="preserve"> online session</w:t>
      </w:r>
      <w:r w:rsidRPr="00E54DE3">
        <w:rPr>
          <w:rFonts w:hint="eastAsia"/>
          <w:lang w:eastAsia="ja-JP"/>
        </w:rPr>
        <w:t>:</w:t>
      </w:r>
      <w:r w:rsidRPr="00E54DE3">
        <w:rPr>
          <w:lang w:eastAsia="ja-JP"/>
        </w:rPr>
        <w:t xml:space="preserve"> Further discuss based on the following table:</w:t>
      </w:r>
    </w:p>
    <w:tbl>
      <w:tblPr>
        <w:tblStyle w:val="TableGrid"/>
        <w:tblW w:w="0" w:type="auto"/>
        <w:jc w:val="center"/>
        <w:tblLook w:val="04A0" w:firstRow="1" w:lastRow="0" w:firstColumn="1" w:lastColumn="0" w:noHBand="0" w:noVBand="1"/>
      </w:tblPr>
      <w:tblGrid>
        <w:gridCol w:w="846"/>
        <w:gridCol w:w="3685"/>
        <w:gridCol w:w="1052"/>
        <w:gridCol w:w="2917"/>
        <w:gridCol w:w="1197"/>
      </w:tblGrid>
      <w:tr w:rsidR="00E54DE3" w:rsidRPr="00E54DE3" w14:paraId="11F9A9AE" w14:textId="77777777" w:rsidTr="008625CF">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4112499D" w14:textId="77777777" w:rsidR="00E54DE3" w:rsidRPr="00E54DE3" w:rsidRDefault="00E54DE3" w:rsidP="00E54DE3">
            <w:pPr>
              <w:rPr>
                <w:bCs/>
                <w:lang w:eastAsia="ja-JP"/>
              </w:rPr>
            </w:pPr>
            <w:r w:rsidRPr="00E54DE3">
              <w:rPr>
                <w:lang w:eastAsia="ja-JP"/>
              </w:rPr>
              <w:t>Index</w:t>
            </w:r>
          </w:p>
        </w:tc>
        <w:tc>
          <w:tcPr>
            <w:tcW w:w="3685" w:type="dxa"/>
            <w:tcBorders>
              <w:top w:val="single" w:sz="4" w:space="0" w:color="auto"/>
              <w:left w:val="single" w:sz="4" w:space="0" w:color="auto"/>
              <w:bottom w:val="single" w:sz="4" w:space="0" w:color="auto"/>
              <w:right w:val="single" w:sz="4" w:space="0" w:color="auto"/>
            </w:tcBorders>
          </w:tcPr>
          <w:p w14:paraId="759EEF76" w14:textId="77777777" w:rsidR="00E54DE3" w:rsidRPr="00E54DE3" w:rsidRDefault="00E54DE3" w:rsidP="00E54DE3">
            <w:pPr>
              <w:rPr>
                <w:bCs/>
                <w:lang w:eastAsia="ja-JP"/>
              </w:rPr>
            </w:pPr>
            <w:r w:rsidRPr="00E54DE3">
              <w:rPr>
                <w:lang w:eastAsia="ja-JP"/>
              </w:rPr>
              <w:t>Scenario</w:t>
            </w:r>
          </w:p>
        </w:tc>
        <w:tc>
          <w:tcPr>
            <w:tcW w:w="1052" w:type="dxa"/>
            <w:tcBorders>
              <w:top w:val="single" w:sz="4" w:space="0" w:color="auto"/>
              <w:left w:val="single" w:sz="4" w:space="0" w:color="auto"/>
              <w:bottom w:val="single" w:sz="4" w:space="0" w:color="auto"/>
              <w:right w:val="single" w:sz="4" w:space="0" w:color="auto"/>
            </w:tcBorders>
          </w:tcPr>
          <w:p w14:paraId="6D55837E" w14:textId="77777777" w:rsidR="00E54DE3" w:rsidRPr="00E54DE3" w:rsidRDefault="00E54DE3" w:rsidP="00E54DE3">
            <w:pPr>
              <w:rPr>
                <w:bCs/>
                <w:lang w:eastAsia="ja-JP"/>
              </w:rPr>
            </w:pPr>
            <w:r w:rsidRPr="00E54DE3">
              <w:rPr>
                <w:lang w:eastAsia="ja-JP"/>
              </w:rPr>
              <w:t>Need or not</w:t>
            </w:r>
          </w:p>
        </w:tc>
        <w:tc>
          <w:tcPr>
            <w:tcW w:w="2917" w:type="dxa"/>
            <w:tcBorders>
              <w:top w:val="single" w:sz="4" w:space="0" w:color="auto"/>
              <w:left w:val="single" w:sz="4" w:space="0" w:color="auto"/>
              <w:bottom w:val="single" w:sz="4" w:space="0" w:color="auto"/>
              <w:right w:val="single" w:sz="4" w:space="0" w:color="auto"/>
            </w:tcBorders>
          </w:tcPr>
          <w:p w14:paraId="04A25BC2" w14:textId="77777777" w:rsidR="00E54DE3" w:rsidRPr="00E54DE3" w:rsidRDefault="00E54DE3" w:rsidP="00E54DE3">
            <w:pPr>
              <w:rPr>
                <w:bCs/>
                <w:lang w:eastAsia="ja-JP"/>
              </w:rPr>
            </w:pPr>
            <w:r w:rsidRPr="00E54DE3">
              <w:rPr>
                <w:lang w:eastAsia="ja-JP"/>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63A6D301" w14:textId="77777777" w:rsidR="00E54DE3" w:rsidRPr="00E54DE3" w:rsidRDefault="00E54DE3" w:rsidP="00E54DE3">
            <w:pPr>
              <w:rPr>
                <w:bCs/>
                <w:lang w:eastAsia="ja-JP"/>
              </w:rPr>
            </w:pPr>
            <w:r w:rsidRPr="00E54DE3">
              <w:rPr>
                <w:lang w:eastAsia="ja-JP"/>
              </w:rPr>
              <w:t>Company</w:t>
            </w:r>
          </w:p>
        </w:tc>
      </w:tr>
      <w:tr w:rsidR="00E54DE3" w:rsidRPr="00E54DE3" w14:paraId="70BF617E" w14:textId="77777777" w:rsidTr="008625CF">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31EF234C" w14:textId="77777777" w:rsidR="00E54DE3" w:rsidRPr="00E54DE3" w:rsidRDefault="00E54DE3" w:rsidP="00E54DE3">
            <w:pPr>
              <w:rPr>
                <w:bCs/>
                <w:lang w:eastAsia="ja-JP"/>
              </w:rPr>
            </w:pPr>
            <w:r w:rsidRPr="00E54DE3">
              <w:rPr>
                <w:lang w:eastAsia="ja-JP"/>
              </w:rPr>
              <w:t>1</w:t>
            </w:r>
          </w:p>
        </w:tc>
        <w:tc>
          <w:tcPr>
            <w:tcW w:w="3685" w:type="dxa"/>
            <w:tcBorders>
              <w:top w:val="single" w:sz="4" w:space="0" w:color="auto"/>
              <w:left w:val="single" w:sz="4" w:space="0" w:color="auto"/>
              <w:bottom w:val="single" w:sz="4" w:space="0" w:color="auto"/>
              <w:right w:val="single" w:sz="4" w:space="0" w:color="auto"/>
            </w:tcBorders>
          </w:tcPr>
          <w:p w14:paraId="3E29DF18" w14:textId="77777777" w:rsidR="00E54DE3" w:rsidRPr="00E54DE3" w:rsidRDefault="00E54DE3" w:rsidP="00E54DE3">
            <w:pPr>
              <w:rPr>
                <w:bCs/>
                <w:lang w:eastAsia="ja-JP"/>
              </w:rPr>
            </w:pPr>
            <w:r w:rsidRPr="00E54DE3">
              <w:rPr>
                <w:bCs/>
                <w:lang w:eastAsia="ja-JP"/>
              </w:rPr>
              <w:t>Scenario 1: SSB based Intra-frequency measurement without MG, including T</w:t>
            </w:r>
            <w:r w:rsidRPr="00E54DE3">
              <w:rPr>
                <w:bCs/>
                <w:vertAlign w:val="subscript"/>
                <w:lang w:eastAsia="ja-JP"/>
              </w:rPr>
              <w:t>PSS/SSS_sync_intra</w:t>
            </w:r>
            <w:r w:rsidRPr="00E54DE3">
              <w:rPr>
                <w:bCs/>
                <w:lang w:eastAsia="ja-JP"/>
              </w:rPr>
              <w:t xml:space="preserve"> and T</w:t>
            </w:r>
            <w:r w:rsidRPr="00E54DE3">
              <w:rPr>
                <w:bCs/>
                <w:vertAlign w:val="subscript"/>
                <w:lang w:eastAsia="ja-JP"/>
              </w:rPr>
              <w:t>SSB_measurement_period_intra</w:t>
            </w:r>
          </w:p>
        </w:tc>
        <w:tc>
          <w:tcPr>
            <w:tcW w:w="1052" w:type="dxa"/>
            <w:vMerge w:val="restart"/>
            <w:tcBorders>
              <w:top w:val="single" w:sz="4" w:space="0" w:color="auto"/>
              <w:left w:val="single" w:sz="4" w:space="0" w:color="auto"/>
              <w:right w:val="single" w:sz="4" w:space="0" w:color="auto"/>
            </w:tcBorders>
          </w:tcPr>
          <w:p w14:paraId="6760764E" w14:textId="77777777" w:rsidR="00E54DE3" w:rsidRPr="00E54DE3" w:rsidRDefault="00E54DE3" w:rsidP="00E54DE3">
            <w:pPr>
              <w:rPr>
                <w:bCs/>
                <w:lang w:eastAsia="ja-JP"/>
              </w:rPr>
            </w:pPr>
            <w:r w:rsidRPr="00E54DE3">
              <w:rPr>
                <w:lang w:eastAsia="ja-JP"/>
              </w:rPr>
              <w:t>1 or 2 TCs</w:t>
            </w:r>
          </w:p>
        </w:tc>
        <w:tc>
          <w:tcPr>
            <w:tcW w:w="2917" w:type="dxa"/>
            <w:tcBorders>
              <w:top w:val="single" w:sz="4" w:space="0" w:color="auto"/>
              <w:left w:val="single" w:sz="4" w:space="0" w:color="auto"/>
              <w:bottom w:val="single" w:sz="4" w:space="0" w:color="auto"/>
              <w:right w:val="single" w:sz="4" w:space="0" w:color="auto"/>
            </w:tcBorders>
          </w:tcPr>
          <w:p w14:paraId="7AA77F53" w14:textId="77777777" w:rsidR="00E54DE3" w:rsidRPr="00E54DE3" w:rsidRDefault="00E54DE3" w:rsidP="00E54DE3">
            <w:pPr>
              <w:rPr>
                <w:bCs/>
                <w:lang w:eastAsia="ja-JP"/>
              </w:rPr>
            </w:pPr>
            <w:r w:rsidRPr="00E54DE3">
              <w:rPr>
                <w:lang w:eastAsia="ja-JP"/>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06CC9010" w14:textId="77777777" w:rsidR="00E54DE3" w:rsidRPr="00E54DE3" w:rsidRDefault="00E54DE3" w:rsidP="00E54DE3">
            <w:pPr>
              <w:rPr>
                <w:bCs/>
                <w:lang w:eastAsia="ja-JP"/>
              </w:rPr>
            </w:pPr>
            <w:r w:rsidRPr="00E54DE3">
              <w:rPr>
                <w:lang w:eastAsia="ja-JP"/>
              </w:rPr>
              <w:t>CMCC</w:t>
            </w:r>
          </w:p>
        </w:tc>
      </w:tr>
      <w:tr w:rsidR="00E54DE3" w:rsidRPr="00E54DE3" w14:paraId="6260B09C" w14:textId="77777777" w:rsidTr="008625CF">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790C1B00" w14:textId="77777777" w:rsidR="00E54DE3" w:rsidRPr="00E54DE3" w:rsidRDefault="00E54DE3" w:rsidP="00E54DE3">
            <w:pPr>
              <w:rPr>
                <w:bCs/>
                <w:lang w:eastAsia="ja-JP"/>
              </w:rPr>
            </w:pPr>
            <w:r w:rsidRPr="00E54DE3">
              <w:rPr>
                <w:lang w:eastAsia="ja-JP"/>
              </w:rPr>
              <w:t>3</w:t>
            </w:r>
          </w:p>
        </w:tc>
        <w:tc>
          <w:tcPr>
            <w:tcW w:w="3685" w:type="dxa"/>
            <w:tcBorders>
              <w:top w:val="single" w:sz="4" w:space="0" w:color="auto"/>
              <w:left w:val="single" w:sz="4" w:space="0" w:color="auto"/>
              <w:bottom w:val="single" w:sz="4" w:space="0" w:color="auto"/>
              <w:right w:val="single" w:sz="4" w:space="0" w:color="auto"/>
            </w:tcBorders>
          </w:tcPr>
          <w:p w14:paraId="6074D558" w14:textId="77777777" w:rsidR="00E54DE3" w:rsidRPr="00E54DE3" w:rsidRDefault="00E54DE3" w:rsidP="00E54DE3">
            <w:pPr>
              <w:rPr>
                <w:bCs/>
                <w:lang w:eastAsia="ja-JP"/>
              </w:rPr>
            </w:pPr>
            <w:r w:rsidRPr="00E54DE3">
              <w:rPr>
                <w:bCs/>
                <w:lang w:eastAsia="ja-JP"/>
              </w:rPr>
              <w:t>Scenario 3: SSB based Inter-frequency measurement without MG, including T</w:t>
            </w:r>
            <w:r w:rsidRPr="00E54DE3">
              <w:rPr>
                <w:bCs/>
                <w:vertAlign w:val="subscript"/>
                <w:lang w:eastAsia="ja-JP"/>
              </w:rPr>
              <w:t>PSS/SSS_sync_inter</w:t>
            </w:r>
            <w:r w:rsidRPr="00E54DE3">
              <w:rPr>
                <w:bCs/>
                <w:lang w:eastAsia="ja-JP"/>
              </w:rPr>
              <w:t>, T</w:t>
            </w:r>
            <w:r w:rsidRPr="00E54DE3">
              <w:rPr>
                <w:bCs/>
                <w:vertAlign w:val="subscript"/>
                <w:lang w:eastAsia="ja-JP"/>
              </w:rPr>
              <w:t>SSB_time_index_inter</w:t>
            </w:r>
            <w:r w:rsidRPr="00E54DE3">
              <w:rPr>
                <w:bCs/>
                <w:lang w:eastAsia="ja-JP"/>
              </w:rPr>
              <w:t xml:space="preserve"> and T</w:t>
            </w:r>
            <w:r w:rsidRPr="00E54DE3">
              <w:rPr>
                <w:bCs/>
                <w:vertAlign w:val="subscript"/>
                <w:lang w:eastAsia="ja-JP"/>
              </w:rPr>
              <w:t>SSB_measurement_period_inter</w:t>
            </w:r>
          </w:p>
        </w:tc>
        <w:tc>
          <w:tcPr>
            <w:tcW w:w="1052" w:type="dxa"/>
            <w:vMerge/>
            <w:tcBorders>
              <w:left w:val="single" w:sz="4" w:space="0" w:color="auto"/>
              <w:bottom w:val="single" w:sz="4" w:space="0" w:color="auto"/>
              <w:right w:val="single" w:sz="4" w:space="0" w:color="auto"/>
            </w:tcBorders>
          </w:tcPr>
          <w:p w14:paraId="7D298507" w14:textId="77777777" w:rsidR="00E54DE3" w:rsidRPr="00E54DE3" w:rsidRDefault="00E54DE3" w:rsidP="00E54DE3">
            <w:pPr>
              <w:rPr>
                <w:bCs/>
                <w:lang w:eastAsia="ja-JP"/>
              </w:rPr>
            </w:pPr>
          </w:p>
        </w:tc>
        <w:tc>
          <w:tcPr>
            <w:tcW w:w="2917" w:type="dxa"/>
            <w:tcBorders>
              <w:top w:val="single" w:sz="4" w:space="0" w:color="auto"/>
              <w:left w:val="single" w:sz="4" w:space="0" w:color="auto"/>
              <w:bottom w:val="single" w:sz="4" w:space="0" w:color="auto"/>
              <w:right w:val="single" w:sz="4" w:space="0" w:color="auto"/>
            </w:tcBorders>
          </w:tcPr>
          <w:p w14:paraId="3CE16B9C" w14:textId="77777777" w:rsidR="00E54DE3" w:rsidRPr="00E54DE3" w:rsidRDefault="00E54DE3" w:rsidP="00E54DE3">
            <w:pPr>
              <w:rPr>
                <w:bCs/>
                <w:lang w:eastAsia="ja-JP"/>
              </w:rPr>
            </w:pPr>
            <w:r w:rsidRPr="00E54DE3">
              <w:rPr>
                <w:lang w:eastAsia="ja-JP"/>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2EEA0222" w14:textId="77777777" w:rsidR="00E54DE3" w:rsidRPr="00E54DE3" w:rsidRDefault="00E54DE3" w:rsidP="00E54DE3">
            <w:pPr>
              <w:rPr>
                <w:bCs/>
                <w:lang w:eastAsia="ja-JP"/>
              </w:rPr>
            </w:pPr>
            <w:r w:rsidRPr="00E54DE3">
              <w:rPr>
                <w:lang w:eastAsia="ja-JP"/>
              </w:rPr>
              <w:t>CATT</w:t>
            </w:r>
          </w:p>
        </w:tc>
      </w:tr>
      <w:tr w:rsidR="00E54DE3" w:rsidRPr="00E54DE3" w14:paraId="3268F225" w14:textId="77777777" w:rsidTr="008625CF">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32643DD8" w14:textId="77777777" w:rsidR="00E54DE3" w:rsidRPr="00E54DE3" w:rsidRDefault="00E54DE3" w:rsidP="00E54DE3">
            <w:pPr>
              <w:rPr>
                <w:bCs/>
                <w:lang w:eastAsia="ja-JP"/>
              </w:rPr>
            </w:pPr>
            <w:r w:rsidRPr="00E54DE3">
              <w:rPr>
                <w:lang w:eastAsia="ja-JP"/>
              </w:rPr>
              <w:t>2</w:t>
            </w:r>
          </w:p>
        </w:tc>
        <w:tc>
          <w:tcPr>
            <w:tcW w:w="3685" w:type="dxa"/>
            <w:tcBorders>
              <w:top w:val="single" w:sz="4" w:space="0" w:color="auto"/>
              <w:left w:val="single" w:sz="4" w:space="0" w:color="auto"/>
              <w:bottom w:val="single" w:sz="4" w:space="0" w:color="auto"/>
              <w:right w:val="single" w:sz="4" w:space="0" w:color="auto"/>
            </w:tcBorders>
          </w:tcPr>
          <w:p w14:paraId="4AA553E5" w14:textId="77777777" w:rsidR="00E54DE3" w:rsidRPr="00E54DE3" w:rsidRDefault="00E54DE3" w:rsidP="00E54DE3">
            <w:pPr>
              <w:rPr>
                <w:bCs/>
                <w:lang w:eastAsia="ja-JP"/>
              </w:rPr>
            </w:pPr>
            <w:r w:rsidRPr="00E54DE3">
              <w:rPr>
                <w:bCs/>
                <w:lang w:eastAsia="ja-JP"/>
              </w:rPr>
              <w:t>Scenario 2: SSB based Intra-frequency measurement with MG, including T</w:t>
            </w:r>
            <w:r w:rsidRPr="00E54DE3">
              <w:rPr>
                <w:bCs/>
                <w:vertAlign w:val="subscript"/>
                <w:lang w:eastAsia="ja-JP"/>
              </w:rPr>
              <w:t>PSS/SSS_sync_intra</w:t>
            </w:r>
            <w:r w:rsidRPr="00E54DE3">
              <w:rPr>
                <w:bCs/>
                <w:lang w:eastAsia="ja-JP"/>
              </w:rPr>
              <w:t xml:space="preserve"> and T</w:t>
            </w:r>
            <w:r w:rsidRPr="00E54DE3">
              <w:rPr>
                <w:bCs/>
                <w:vertAlign w:val="subscript"/>
                <w:lang w:eastAsia="ja-JP"/>
              </w:rPr>
              <w:t>SSB_measurement_period_intra</w:t>
            </w:r>
          </w:p>
        </w:tc>
        <w:tc>
          <w:tcPr>
            <w:tcW w:w="1052" w:type="dxa"/>
            <w:vMerge w:val="restart"/>
            <w:tcBorders>
              <w:top w:val="single" w:sz="4" w:space="0" w:color="auto"/>
              <w:left w:val="single" w:sz="4" w:space="0" w:color="auto"/>
              <w:right w:val="single" w:sz="4" w:space="0" w:color="auto"/>
            </w:tcBorders>
          </w:tcPr>
          <w:p w14:paraId="43905C85" w14:textId="77777777" w:rsidR="00E54DE3" w:rsidRPr="00E54DE3" w:rsidRDefault="00E54DE3" w:rsidP="00E54DE3">
            <w:pPr>
              <w:rPr>
                <w:bCs/>
                <w:lang w:eastAsia="ja-JP"/>
              </w:rPr>
            </w:pPr>
            <w:r w:rsidRPr="00E54DE3">
              <w:rPr>
                <w:lang w:eastAsia="ja-JP"/>
              </w:rPr>
              <w:t>1 or 2 TCs</w:t>
            </w:r>
          </w:p>
        </w:tc>
        <w:tc>
          <w:tcPr>
            <w:tcW w:w="2917" w:type="dxa"/>
            <w:tcBorders>
              <w:top w:val="single" w:sz="4" w:space="0" w:color="auto"/>
              <w:left w:val="single" w:sz="4" w:space="0" w:color="auto"/>
              <w:bottom w:val="single" w:sz="4" w:space="0" w:color="auto"/>
              <w:right w:val="single" w:sz="4" w:space="0" w:color="auto"/>
            </w:tcBorders>
          </w:tcPr>
          <w:p w14:paraId="143A3C7A" w14:textId="77777777" w:rsidR="00E54DE3" w:rsidRPr="00E54DE3" w:rsidRDefault="00E54DE3" w:rsidP="00E54DE3">
            <w:pPr>
              <w:rPr>
                <w:bCs/>
                <w:lang w:eastAsia="ja-JP"/>
              </w:rPr>
            </w:pPr>
            <w:r w:rsidRPr="00E54DE3">
              <w:rPr>
                <w:lang w:eastAsia="ja-JP"/>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192EC5DA" w14:textId="77777777" w:rsidR="00E54DE3" w:rsidRPr="00E54DE3" w:rsidRDefault="00E54DE3" w:rsidP="00E54DE3">
            <w:pPr>
              <w:rPr>
                <w:bCs/>
                <w:lang w:eastAsia="ja-JP"/>
              </w:rPr>
            </w:pPr>
            <w:r w:rsidRPr="00E54DE3">
              <w:rPr>
                <w:lang w:eastAsia="ja-JP"/>
              </w:rPr>
              <w:t>Huawei</w:t>
            </w:r>
          </w:p>
        </w:tc>
      </w:tr>
      <w:tr w:rsidR="00E54DE3" w:rsidRPr="00E54DE3" w14:paraId="4CD6F524" w14:textId="77777777" w:rsidTr="008625CF">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7F1E46E3" w14:textId="77777777" w:rsidR="00E54DE3" w:rsidRPr="00E54DE3" w:rsidRDefault="00E54DE3" w:rsidP="00E54DE3">
            <w:pPr>
              <w:rPr>
                <w:bCs/>
                <w:lang w:eastAsia="ja-JP"/>
              </w:rPr>
            </w:pPr>
            <w:r w:rsidRPr="00E54DE3">
              <w:rPr>
                <w:lang w:eastAsia="ja-JP"/>
              </w:rPr>
              <w:t>4</w:t>
            </w:r>
          </w:p>
        </w:tc>
        <w:tc>
          <w:tcPr>
            <w:tcW w:w="3685" w:type="dxa"/>
            <w:tcBorders>
              <w:top w:val="single" w:sz="4" w:space="0" w:color="auto"/>
              <w:left w:val="single" w:sz="4" w:space="0" w:color="auto"/>
              <w:bottom w:val="single" w:sz="4" w:space="0" w:color="auto"/>
              <w:right w:val="single" w:sz="4" w:space="0" w:color="auto"/>
            </w:tcBorders>
          </w:tcPr>
          <w:p w14:paraId="47925D50" w14:textId="77777777" w:rsidR="00E54DE3" w:rsidRPr="00E54DE3" w:rsidRDefault="00E54DE3" w:rsidP="00E54DE3">
            <w:pPr>
              <w:rPr>
                <w:bCs/>
                <w:lang w:eastAsia="ja-JP"/>
              </w:rPr>
            </w:pPr>
            <w:r w:rsidRPr="00E54DE3">
              <w:rPr>
                <w:bCs/>
                <w:lang w:eastAsia="ja-JP"/>
              </w:rPr>
              <w:t>Scenario 4: SSB based Inter-frequency measurement with MG, including T</w:t>
            </w:r>
            <w:r w:rsidRPr="00E54DE3">
              <w:rPr>
                <w:bCs/>
                <w:vertAlign w:val="subscript"/>
                <w:lang w:eastAsia="ja-JP"/>
              </w:rPr>
              <w:t>PSS/SSS_sync_inter</w:t>
            </w:r>
            <w:r w:rsidRPr="00E54DE3">
              <w:rPr>
                <w:bCs/>
                <w:lang w:eastAsia="ja-JP"/>
              </w:rPr>
              <w:t>,  T</w:t>
            </w:r>
            <w:r w:rsidRPr="00E54DE3">
              <w:rPr>
                <w:bCs/>
                <w:vertAlign w:val="subscript"/>
                <w:lang w:eastAsia="ja-JP"/>
              </w:rPr>
              <w:t>SSB_time_index_inter</w:t>
            </w:r>
            <w:r w:rsidRPr="00E54DE3">
              <w:rPr>
                <w:bCs/>
                <w:lang w:eastAsia="ja-JP"/>
              </w:rPr>
              <w:t xml:space="preserve"> and T</w:t>
            </w:r>
            <w:r w:rsidRPr="00E54DE3">
              <w:rPr>
                <w:bCs/>
                <w:vertAlign w:val="subscript"/>
                <w:lang w:eastAsia="ja-JP"/>
              </w:rPr>
              <w:t>SSB_measurement_period_inter</w:t>
            </w:r>
          </w:p>
        </w:tc>
        <w:tc>
          <w:tcPr>
            <w:tcW w:w="1052" w:type="dxa"/>
            <w:vMerge/>
            <w:tcBorders>
              <w:left w:val="single" w:sz="4" w:space="0" w:color="auto"/>
              <w:bottom w:val="single" w:sz="4" w:space="0" w:color="auto"/>
              <w:right w:val="single" w:sz="4" w:space="0" w:color="auto"/>
            </w:tcBorders>
          </w:tcPr>
          <w:p w14:paraId="5512A0A6" w14:textId="77777777" w:rsidR="00E54DE3" w:rsidRPr="00E54DE3" w:rsidRDefault="00E54DE3" w:rsidP="00E54DE3">
            <w:pPr>
              <w:rPr>
                <w:bCs/>
                <w:lang w:eastAsia="ja-JP"/>
              </w:rPr>
            </w:pPr>
          </w:p>
        </w:tc>
        <w:tc>
          <w:tcPr>
            <w:tcW w:w="2917" w:type="dxa"/>
            <w:tcBorders>
              <w:top w:val="single" w:sz="4" w:space="0" w:color="auto"/>
              <w:left w:val="single" w:sz="4" w:space="0" w:color="auto"/>
              <w:bottom w:val="single" w:sz="4" w:space="0" w:color="auto"/>
              <w:right w:val="single" w:sz="4" w:space="0" w:color="auto"/>
            </w:tcBorders>
          </w:tcPr>
          <w:p w14:paraId="46A9F14C" w14:textId="77777777" w:rsidR="00E54DE3" w:rsidRPr="00E54DE3" w:rsidRDefault="00E54DE3" w:rsidP="00E54DE3">
            <w:pPr>
              <w:rPr>
                <w:bCs/>
                <w:lang w:eastAsia="ja-JP"/>
              </w:rPr>
            </w:pPr>
            <w:r w:rsidRPr="00E54DE3">
              <w:rPr>
                <w:lang w:eastAsia="ja-JP"/>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009AC728" w14:textId="77777777" w:rsidR="00E54DE3" w:rsidRPr="00E54DE3" w:rsidRDefault="00E54DE3" w:rsidP="00E54DE3">
            <w:pPr>
              <w:rPr>
                <w:bCs/>
                <w:lang w:eastAsia="ja-JP"/>
              </w:rPr>
            </w:pPr>
            <w:r w:rsidRPr="00E54DE3">
              <w:rPr>
                <w:lang w:eastAsia="ja-JP"/>
              </w:rPr>
              <w:t>Samsung</w:t>
            </w:r>
          </w:p>
        </w:tc>
      </w:tr>
      <w:tr w:rsidR="00E54DE3" w:rsidRPr="00E54DE3" w14:paraId="509DFEC6" w14:textId="77777777" w:rsidTr="008625CF">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6D8734FA" w14:textId="77777777" w:rsidR="00E54DE3" w:rsidRPr="00E54DE3" w:rsidRDefault="00E54DE3" w:rsidP="00E54DE3">
            <w:pPr>
              <w:rPr>
                <w:bCs/>
                <w:lang w:eastAsia="ja-JP"/>
              </w:rPr>
            </w:pPr>
            <w:r w:rsidRPr="00E54DE3">
              <w:rPr>
                <w:lang w:eastAsia="ja-JP"/>
              </w:rPr>
              <w:t>5</w:t>
            </w:r>
          </w:p>
        </w:tc>
        <w:tc>
          <w:tcPr>
            <w:tcW w:w="3685" w:type="dxa"/>
            <w:tcBorders>
              <w:top w:val="single" w:sz="4" w:space="0" w:color="auto"/>
              <w:left w:val="single" w:sz="4" w:space="0" w:color="auto"/>
              <w:bottom w:val="single" w:sz="4" w:space="0" w:color="auto"/>
              <w:right w:val="single" w:sz="4" w:space="0" w:color="auto"/>
            </w:tcBorders>
          </w:tcPr>
          <w:p w14:paraId="77084A63" w14:textId="77777777" w:rsidR="00E54DE3" w:rsidRPr="00E54DE3" w:rsidRDefault="00E54DE3" w:rsidP="00E54DE3">
            <w:pPr>
              <w:rPr>
                <w:bCs/>
                <w:lang w:eastAsia="ja-JP"/>
              </w:rPr>
            </w:pPr>
            <w:r w:rsidRPr="00E54DE3">
              <w:rPr>
                <w:bCs/>
                <w:lang w:eastAsia="ja-JP"/>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141AA3A4" w14:textId="77777777" w:rsidR="00E54DE3" w:rsidRPr="00E54DE3" w:rsidRDefault="00E54DE3" w:rsidP="00E54DE3">
            <w:pPr>
              <w:rPr>
                <w:bCs/>
                <w:lang w:eastAsia="ja-JP"/>
              </w:rPr>
            </w:pPr>
            <w:r w:rsidRPr="00E54DE3">
              <w:rPr>
                <w:lang w:eastAsia="ja-JP"/>
              </w:rPr>
              <w:t>1 or 2 TCs</w:t>
            </w:r>
          </w:p>
        </w:tc>
        <w:tc>
          <w:tcPr>
            <w:tcW w:w="2917" w:type="dxa"/>
            <w:tcBorders>
              <w:top w:val="single" w:sz="4" w:space="0" w:color="auto"/>
              <w:left w:val="single" w:sz="4" w:space="0" w:color="auto"/>
              <w:bottom w:val="single" w:sz="4" w:space="0" w:color="auto"/>
              <w:right w:val="single" w:sz="4" w:space="0" w:color="auto"/>
            </w:tcBorders>
          </w:tcPr>
          <w:p w14:paraId="5D047ECD" w14:textId="77777777" w:rsidR="00E54DE3" w:rsidRPr="00E54DE3" w:rsidRDefault="00E54DE3" w:rsidP="00E54DE3">
            <w:pPr>
              <w:rPr>
                <w:bCs/>
                <w:lang w:eastAsia="ja-JP"/>
              </w:rPr>
            </w:pPr>
            <w:r w:rsidRPr="00E54DE3">
              <w:rPr>
                <w:lang w:eastAsia="ja-JP"/>
              </w:rPr>
              <w:t>TBA(e.g.,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14:paraId="10816F78" w14:textId="77777777" w:rsidR="00E54DE3" w:rsidRPr="00E54DE3" w:rsidRDefault="00E54DE3" w:rsidP="00E54DE3">
            <w:pPr>
              <w:rPr>
                <w:bCs/>
                <w:lang w:eastAsia="ja-JP"/>
              </w:rPr>
            </w:pPr>
            <w:r w:rsidRPr="00E54DE3">
              <w:rPr>
                <w:lang w:eastAsia="ja-JP"/>
              </w:rPr>
              <w:t>OPPO</w:t>
            </w:r>
          </w:p>
        </w:tc>
      </w:tr>
      <w:tr w:rsidR="00E54DE3" w:rsidRPr="00E54DE3" w14:paraId="30B8D535" w14:textId="77777777" w:rsidTr="008625CF">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5843C3E6" w14:textId="77777777" w:rsidR="00E54DE3" w:rsidRPr="00E54DE3" w:rsidRDefault="00E54DE3" w:rsidP="00E54DE3">
            <w:pPr>
              <w:rPr>
                <w:bCs/>
                <w:lang w:eastAsia="ja-JP"/>
              </w:rPr>
            </w:pPr>
            <w:r w:rsidRPr="00E54DE3">
              <w:rPr>
                <w:lang w:eastAsia="ja-JP"/>
              </w:rPr>
              <w:t>6</w:t>
            </w:r>
          </w:p>
        </w:tc>
        <w:tc>
          <w:tcPr>
            <w:tcW w:w="3685" w:type="dxa"/>
            <w:tcBorders>
              <w:top w:val="single" w:sz="4" w:space="0" w:color="auto"/>
              <w:left w:val="single" w:sz="4" w:space="0" w:color="auto"/>
              <w:bottom w:val="single" w:sz="4" w:space="0" w:color="auto"/>
              <w:right w:val="single" w:sz="4" w:space="0" w:color="auto"/>
            </w:tcBorders>
          </w:tcPr>
          <w:p w14:paraId="3ABF43D1" w14:textId="77777777" w:rsidR="00E54DE3" w:rsidRPr="00E54DE3" w:rsidRDefault="00E54DE3" w:rsidP="00E54DE3">
            <w:pPr>
              <w:rPr>
                <w:bCs/>
                <w:lang w:eastAsia="ja-JP"/>
              </w:rPr>
            </w:pPr>
            <w:r w:rsidRPr="00E54DE3">
              <w:rPr>
                <w:bCs/>
                <w:lang w:eastAsia="ja-JP"/>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56998D07" w14:textId="77777777" w:rsidR="00E54DE3" w:rsidRPr="00E54DE3" w:rsidRDefault="00E54DE3" w:rsidP="00E54DE3">
            <w:pPr>
              <w:rPr>
                <w:bCs/>
                <w:lang w:eastAsia="ja-JP"/>
              </w:rPr>
            </w:pPr>
            <w:r w:rsidRPr="00E54DE3">
              <w:rPr>
                <w:lang w:eastAsia="ja-JP"/>
              </w:rPr>
              <w:t>1 or 2 TCs</w:t>
            </w:r>
          </w:p>
        </w:tc>
        <w:tc>
          <w:tcPr>
            <w:tcW w:w="2917" w:type="dxa"/>
            <w:tcBorders>
              <w:top w:val="single" w:sz="4" w:space="0" w:color="auto"/>
              <w:left w:val="single" w:sz="4" w:space="0" w:color="auto"/>
              <w:bottom w:val="single" w:sz="4" w:space="0" w:color="auto"/>
              <w:right w:val="single" w:sz="4" w:space="0" w:color="auto"/>
            </w:tcBorders>
          </w:tcPr>
          <w:p w14:paraId="5BC43928" w14:textId="77777777" w:rsidR="00E54DE3" w:rsidRPr="00E54DE3" w:rsidRDefault="00E54DE3" w:rsidP="00E54DE3">
            <w:pPr>
              <w:rPr>
                <w:bCs/>
                <w:lang w:eastAsia="ja-JP"/>
              </w:rPr>
            </w:pPr>
            <w:r w:rsidRPr="00E54DE3">
              <w:rPr>
                <w:lang w:eastAsia="ja-JP"/>
              </w:rPr>
              <w:t>TBA(e.g., re-establishment or RRC redirection, Intra-frequency or inter-frequency, [or known] or unknown)</w:t>
            </w:r>
          </w:p>
        </w:tc>
        <w:tc>
          <w:tcPr>
            <w:tcW w:w="1197" w:type="dxa"/>
            <w:tcBorders>
              <w:top w:val="single" w:sz="4" w:space="0" w:color="auto"/>
              <w:left w:val="single" w:sz="4" w:space="0" w:color="auto"/>
              <w:bottom w:val="single" w:sz="4" w:space="0" w:color="auto"/>
              <w:right w:val="single" w:sz="4" w:space="0" w:color="auto"/>
            </w:tcBorders>
          </w:tcPr>
          <w:p w14:paraId="11D197CA" w14:textId="77777777" w:rsidR="00E54DE3" w:rsidRPr="00E54DE3" w:rsidRDefault="00E54DE3" w:rsidP="00E54DE3">
            <w:pPr>
              <w:rPr>
                <w:bCs/>
                <w:lang w:eastAsia="ja-JP"/>
              </w:rPr>
            </w:pPr>
            <w:r w:rsidRPr="00E54DE3">
              <w:rPr>
                <w:lang w:eastAsia="ja-JP"/>
              </w:rPr>
              <w:t>Intel</w:t>
            </w:r>
          </w:p>
        </w:tc>
      </w:tr>
    </w:tbl>
    <w:p w14:paraId="3DD82E44" w14:textId="77777777" w:rsidR="00E54DE3" w:rsidRPr="00E54DE3" w:rsidRDefault="00E54DE3" w:rsidP="00E54DE3">
      <w:pPr>
        <w:rPr>
          <w:lang w:eastAsia="ja-JP"/>
        </w:rPr>
      </w:pPr>
    </w:p>
    <w:p w14:paraId="2973C2A4" w14:textId="77777777" w:rsidR="00E54DE3" w:rsidRPr="00E54DE3" w:rsidRDefault="00E54DE3" w:rsidP="00E54DE3">
      <w:pPr>
        <w:rPr>
          <w:lang w:eastAsia="ja-JP"/>
        </w:rPr>
      </w:pPr>
    </w:p>
    <w:p w14:paraId="58FEE28C" w14:textId="77777777" w:rsidR="00E54DE3" w:rsidRPr="00E54DE3" w:rsidRDefault="00E54DE3" w:rsidP="00E54DE3">
      <w:pPr>
        <w:rPr>
          <w:b/>
          <w:u w:val="single"/>
          <w:lang w:eastAsia="ja-JP"/>
        </w:rPr>
      </w:pPr>
      <w:r w:rsidRPr="00E54DE3">
        <w:rPr>
          <w:b/>
          <w:u w:val="single"/>
          <w:lang w:eastAsia="ja-JP"/>
        </w:rPr>
        <w:t>Issue 2-2-1: TC list for CSSF optimization</w:t>
      </w:r>
    </w:p>
    <w:p w14:paraId="4545EDF3" w14:textId="77777777" w:rsidR="00E54DE3" w:rsidRPr="00E54DE3" w:rsidRDefault="00E54DE3" w:rsidP="00E54DE3">
      <w:pPr>
        <w:rPr>
          <w:i/>
          <w:lang w:eastAsia="ja-JP"/>
        </w:rPr>
      </w:pPr>
    </w:p>
    <w:p w14:paraId="26C65BFF" w14:textId="77777777" w:rsidR="00E54DE3" w:rsidRPr="00E54DE3" w:rsidRDefault="00E54DE3" w:rsidP="00E54DE3">
      <w:pPr>
        <w:numPr>
          <w:ilvl w:val="0"/>
          <w:numId w:val="20"/>
        </w:numPr>
        <w:rPr>
          <w:lang w:eastAsia="ja-JP"/>
        </w:rPr>
      </w:pPr>
      <w:r w:rsidRPr="00E54DE3">
        <w:rPr>
          <w:lang w:eastAsia="ja-JP"/>
        </w:rPr>
        <w:t>TC for solution 1:</w:t>
      </w:r>
    </w:p>
    <w:p w14:paraId="22C3FB83" w14:textId="77777777" w:rsidR="00E54DE3" w:rsidRPr="00E54DE3" w:rsidRDefault="00E54DE3" w:rsidP="00E54DE3">
      <w:pPr>
        <w:rPr>
          <w:lang w:eastAsia="ja-JP"/>
        </w:rPr>
      </w:pPr>
      <w:r w:rsidRPr="00E54DE3">
        <w:rPr>
          <w:rFonts w:hint="eastAsia"/>
          <w:lang w:eastAsia="ja-JP"/>
        </w:rPr>
        <w:t>A</w:t>
      </w:r>
      <w:r w:rsidRPr="00E54DE3">
        <w:rPr>
          <w:lang w:eastAsia="ja-JP"/>
        </w:rPr>
        <w:t xml:space="preserve">greement in online session: </w:t>
      </w:r>
    </w:p>
    <w:p w14:paraId="53949B11" w14:textId="77777777" w:rsidR="00E54DE3" w:rsidRPr="00E54DE3" w:rsidRDefault="00E54DE3" w:rsidP="00E54DE3">
      <w:pPr>
        <w:numPr>
          <w:ilvl w:val="0"/>
          <w:numId w:val="20"/>
        </w:numPr>
        <w:rPr>
          <w:lang w:eastAsia="ja-JP"/>
        </w:rPr>
      </w:pPr>
      <w:r w:rsidRPr="00E54DE3">
        <w:rPr>
          <w:lang w:eastAsia="ja-JP"/>
        </w:rPr>
        <w:t>Define the test cases for solution 1 of CSSF enhancement following the table below:</w:t>
      </w:r>
    </w:p>
    <w:tbl>
      <w:tblPr>
        <w:tblStyle w:val="TableGrid"/>
        <w:tblW w:w="0" w:type="auto"/>
        <w:jc w:val="center"/>
        <w:tblLook w:val="04A0" w:firstRow="1" w:lastRow="0" w:firstColumn="1" w:lastColumn="0" w:noHBand="0" w:noVBand="1"/>
      </w:tblPr>
      <w:tblGrid>
        <w:gridCol w:w="846"/>
        <w:gridCol w:w="2977"/>
        <w:gridCol w:w="3402"/>
        <w:gridCol w:w="1603"/>
        <w:gridCol w:w="1197"/>
      </w:tblGrid>
      <w:tr w:rsidR="00E54DE3" w:rsidRPr="00E54DE3" w14:paraId="43592D53" w14:textId="77777777" w:rsidTr="008625CF">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070DCA26" w14:textId="77777777" w:rsidR="00E54DE3" w:rsidRPr="00E54DE3" w:rsidRDefault="00E54DE3" w:rsidP="00E54DE3">
            <w:pPr>
              <w:rPr>
                <w:bCs/>
                <w:lang w:eastAsia="ja-JP"/>
              </w:rPr>
            </w:pPr>
            <w:r w:rsidRPr="00E54DE3">
              <w:rPr>
                <w:lang w:eastAsia="ja-JP"/>
              </w:rPr>
              <w:t>TC index</w:t>
            </w:r>
          </w:p>
        </w:tc>
        <w:tc>
          <w:tcPr>
            <w:tcW w:w="2977" w:type="dxa"/>
            <w:tcBorders>
              <w:top w:val="single" w:sz="4" w:space="0" w:color="auto"/>
              <w:left w:val="single" w:sz="4" w:space="0" w:color="auto"/>
              <w:bottom w:val="single" w:sz="4" w:space="0" w:color="auto"/>
              <w:right w:val="single" w:sz="4" w:space="0" w:color="auto"/>
            </w:tcBorders>
          </w:tcPr>
          <w:p w14:paraId="3710C7A8" w14:textId="77777777" w:rsidR="00E54DE3" w:rsidRPr="00E54DE3" w:rsidRDefault="00E54DE3" w:rsidP="00E54DE3">
            <w:pPr>
              <w:rPr>
                <w:bCs/>
                <w:lang w:eastAsia="ja-JP"/>
              </w:rPr>
            </w:pPr>
            <w:r w:rsidRPr="00E54DE3">
              <w:rPr>
                <w:lang w:eastAsia="ja-JP"/>
              </w:rPr>
              <w:t>Scenario</w:t>
            </w:r>
          </w:p>
        </w:tc>
        <w:tc>
          <w:tcPr>
            <w:tcW w:w="3402" w:type="dxa"/>
            <w:tcBorders>
              <w:top w:val="single" w:sz="4" w:space="0" w:color="auto"/>
              <w:left w:val="single" w:sz="4" w:space="0" w:color="auto"/>
              <w:bottom w:val="single" w:sz="4" w:space="0" w:color="auto"/>
              <w:right w:val="single" w:sz="4" w:space="0" w:color="auto"/>
            </w:tcBorders>
          </w:tcPr>
          <w:p w14:paraId="19C8462F" w14:textId="77777777" w:rsidR="00E54DE3" w:rsidRPr="00E54DE3" w:rsidRDefault="00E54DE3" w:rsidP="00E54DE3">
            <w:pPr>
              <w:rPr>
                <w:bCs/>
                <w:lang w:eastAsia="ja-JP"/>
              </w:rPr>
            </w:pPr>
            <w:r w:rsidRPr="00E54DE3">
              <w:rPr>
                <w:lang w:eastAsia="ja-JP"/>
              </w:rPr>
              <w:t>Need or not</w:t>
            </w:r>
          </w:p>
        </w:tc>
        <w:tc>
          <w:tcPr>
            <w:tcW w:w="1275" w:type="dxa"/>
            <w:tcBorders>
              <w:top w:val="single" w:sz="4" w:space="0" w:color="auto"/>
              <w:left w:val="single" w:sz="4" w:space="0" w:color="auto"/>
              <w:bottom w:val="single" w:sz="4" w:space="0" w:color="auto"/>
              <w:right w:val="single" w:sz="4" w:space="0" w:color="auto"/>
            </w:tcBorders>
          </w:tcPr>
          <w:p w14:paraId="33393DDC" w14:textId="77777777" w:rsidR="00E54DE3" w:rsidRPr="00E54DE3" w:rsidRDefault="00E54DE3" w:rsidP="00E54DE3">
            <w:pPr>
              <w:rPr>
                <w:bCs/>
                <w:lang w:eastAsia="ja-JP"/>
              </w:rPr>
            </w:pPr>
            <w:r w:rsidRPr="00E54DE3">
              <w:rPr>
                <w:lang w:eastAsia="ja-JP"/>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3606F105" w14:textId="77777777" w:rsidR="00E54DE3" w:rsidRPr="00E54DE3" w:rsidRDefault="00E54DE3" w:rsidP="00E54DE3">
            <w:pPr>
              <w:rPr>
                <w:bCs/>
                <w:lang w:eastAsia="ja-JP"/>
              </w:rPr>
            </w:pPr>
            <w:r w:rsidRPr="00E54DE3">
              <w:rPr>
                <w:lang w:eastAsia="ja-JP"/>
              </w:rPr>
              <w:t>Company</w:t>
            </w:r>
          </w:p>
        </w:tc>
      </w:tr>
      <w:tr w:rsidR="00E54DE3" w:rsidRPr="00E54DE3" w14:paraId="5CB5864A" w14:textId="77777777" w:rsidTr="008625CF">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4F2CA131" w14:textId="77777777" w:rsidR="00E54DE3" w:rsidRPr="00E54DE3" w:rsidRDefault="00E54DE3" w:rsidP="00E54DE3">
            <w:pPr>
              <w:rPr>
                <w:bCs/>
                <w:lang w:eastAsia="ja-JP"/>
              </w:rPr>
            </w:pPr>
            <w:r w:rsidRPr="00E54DE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E30BF0C" w14:textId="77777777" w:rsidR="00E54DE3" w:rsidRPr="00E54DE3" w:rsidRDefault="00E54DE3" w:rsidP="00E54DE3">
            <w:pPr>
              <w:rPr>
                <w:lang w:eastAsia="ja-JP"/>
              </w:rPr>
            </w:pPr>
            <w:r w:rsidRPr="00E54DE3">
              <w:rPr>
                <w:lang w:eastAsia="ja-JP"/>
              </w:rPr>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2F1E1EEE" w14:textId="77777777" w:rsidR="00E54DE3" w:rsidRPr="00E54DE3" w:rsidRDefault="00E54DE3" w:rsidP="00E54DE3">
            <w:pPr>
              <w:rPr>
                <w:bCs/>
                <w:lang w:eastAsia="ja-JP"/>
              </w:rPr>
            </w:pPr>
            <w:r w:rsidRPr="00E54DE3">
              <w:rPr>
                <w:lang w:eastAsia="ja-JP"/>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319555C5" w14:textId="77777777" w:rsidR="00E54DE3" w:rsidRPr="00E54DE3" w:rsidRDefault="00E54DE3" w:rsidP="00E54DE3">
            <w:pPr>
              <w:rPr>
                <w:bCs/>
                <w:lang w:eastAsia="ja-JP"/>
              </w:rPr>
            </w:pPr>
            <w:r w:rsidRPr="00E54DE3">
              <w:rPr>
                <w:lang w:eastAsia="ja-JP"/>
              </w:rPr>
              <w:t>TBA</w:t>
            </w:r>
          </w:p>
        </w:tc>
        <w:tc>
          <w:tcPr>
            <w:tcW w:w="1197" w:type="dxa"/>
            <w:tcBorders>
              <w:top w:val="single" w:sz="4" w:space="0" w:color="auto"/>
              <w:left w:val="single" w:sz="4" w:space="0" w:color="auto"/>
              <w:bottom w:val="single" w:sz="4" w:space="0" w:color="auto"/>
              <w:right w:val="single" w:sz="4" w:space="0" w:color="auto"/>
            </w:tcBorders>
          </w:tcPr>
          <w:p w14:paraId="49084114" w14:textId="77777777" w:rsidR="00E54DE3" w:rsidRPr="00E54DE3" w:rsidRDefault="00E54DE3" w:rsidP="00E54DE3">
            <w:pPr>
              <w:rPr>
                <w:bCs/>
                <w:lang w:eastAsia="ja-JP"/>
              </w:rPr>
            </w:pPr>
            <w:r w:rsidRPr="00E54DE3">
              <w:rPr>
                <w:lang w:eastAsia="ja-JP"/>
              </w:rPr>
              <w:t>Nokia</w:t>
            </w:r>
          </w:p>
        </w:tc>
      </w:tr>
      <w:tr w:rsidR="00E54DE3" w:rsidRPr="00E54DE3" w14:paraId="630AA23E" w14:textId="77777777" w:rsidTr="008625CF">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3AED9F8C" w14:textId="77777777" w:rsidR="00E54DE3" w:rsidRPr="00E54DE3" w:rsidRDefault="00E54DE3" w:rsidP="00E54DE3">
            <w:pPr>
              <w:rPr>
                <w:bCs/>
                <w:lang w:eastAsia="ja-JP"/>
              </w:rPr>
            </w:pPr>
            <w:r w:rsidRPr="00E54DE3">
              <w:rPr>
                <w:lang w:eastAsia="ja-JP"/>
              </w:rPr>
              <w:lastRenderedPageBreak/>
              <w:t>2</w:t>
            </w:r>
          </w:p>
        </w:tc>
        <w:tc>
          <w:tcPr>
            <w:tcW w:w="2977" w:type="dxa"/>
            <w:tcBorders>
              <w:top w:val="single" w:sz="4" w:space="0" w:color="auto"/>
              <w:left w:val="single" w:sz="4" w:space="0" w:color="auto"/>
              <w:bottom w:val="single" w:sz="4" w:space="0" w:color="auto"/>
              <w:right w:val="single" w:sz="4" w:space="0" w:color="auto"/>
            </w:tcBorders>
          </w:tcPr>
          <w:p w14:paraId="490E8F75" w14:textId="77777777" w:rsidR="00E54DE3" w:rsidRPr="00E54DE3" w:rsidRDefault="00E54DE3" w:rsidP="00E54DE3">
            <w:pPr>
              <w:rPr>
                <w:bCs/>
                <w:lang w:eastAsia="ja-JP"/>
              </w:rPr>
            </w:pPr>
            <w:r w:rsidRPr="00E54DE3">
              <w:rPr>
                <w:lang w:eastAsia="ja-JP"/>
              </w:rPr>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4EA24DED" w14:textId="77777777" w:rsidR="00E54DE3" w:rsidRPr="00E54DE3" w:rsidRDefault="00E54DE3" w:rsidP="00E54DE3">
            <w:pPr>
              <w:rPr>
                <w:bCs/>
                <w:lang w:eastAsia="ja-JP"/>
              </w:rPr>
            </w:pPr>
            <w:r w:rsidRPr="00E54DE3">
              <w:rPr>
                <w:lang w:eastAsia="ja-JP"/>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43944F72" w14:textId="77777777" w:rsidR="00E54DE3" w:rsidRPr="00E54DE3" w:rsidRDefault="00E54DE3" w:rsidP="00E54DE3">
            <w:pPr>
              <w:rPr>
                <w:bCs/>
                <w:lang w:eastAsia="ja-JP"/>
              </w:rPr>
            </w:pPr>
            <w:r w:rsidRPr="00E54DE3">
              <w:rPr>
                <w:lang w:eastAsia="ja-JP"/>
              </w:rPr>
              <w:t>TBA</w:t>
            </w:r>
          </w:p>
        </w:tc>
        <w:tc>
          <w:tcPr>
            <w:tcW w:w="1197" w:type="dxa"/>
            <w:tcBorders>
              <w:top w:val="single" w:sz="4" w:space="0" w:color="auto"/>
              <w:left w:val="single" w:sz="4" w:space="0" w:color="auto"/>
              <w:bottom w:val="single" w:sz="4" w:space="0" w:color="auto"/>
              <w:right w:val="single" w:sz="4" w:space="0" w:color="auto"/>
            </w:tcBorders>
          </w:tcPr>
          <w:p w14:paraId="2BB893CB" w14:textId="77777777" w:rsidR="00E54DE3" w:rsidRPr="00E54DE3" w:rsidRDefault="00E54DE3" w:rsidP="00E54DE3">
            <w:pPr>
              <w:rPr>
                <w:bCs/>
                <w:lang w:eastAsia="ja-JP"/>
              </w:rPr>
            </w:pPr>
            <w:r w:rsidRPr="00E54DE3">
              <w:rPr>
                <w:lang w:eastAsia="ja-JP"/>
              </w:rPr>
              <w:t>Ericsson</w:t>
            </w:r>
          </w:p>
        </w:tc>
      </w:tr>
      <w:tr w:rsidR="00E54DE3" w:rsidRPr="00E54DE3" w14:paraId="5CD62D94" w14:textId="77777777" w:rsidTr="008625CF">
        <w:trPr>
          <w:trHeight w:val="589"/>
          <w:jc w:val="center"/>
        </w:trPr>
        <w:tc>
          <w:tcPr>
            <w:tcW w:w="846" w:type="dxa"/>
            <w:tcBorders>
              <w:top w:val="single" w:sz="4" w:space="0" w:color="auto"/>
              <w:left w:val="single" w:sz="4" w:space="0" w:color="auto"/>
              <w:bottom w:val="single" w:sz="4" w:space="0" w:color="auto"/>
              <w:right w:val="single" w:sz="4" w:space="0" w:color="auto"/>
            </w:tcBorders>
          </w:tcPr>
          <w:p w14:paraId="29FF1A03" w14:textId="77777777" w:rsidR="00E54DE3" w:rsidRPr="00E54DE3" w:rsidRDefault="00E54DE3" w:rsidP="00E54DE3">
            <w:pPr>
              <w:rPr>
                <w:bCs/>
                <w:lang w:eastAsia="ja-JP"/>
              </w:rPr>
            </w:pPr>
            <w:r w:rsidRPr="00E54DE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A95B7BD" w14:textId="77777777" w:rsidR="00E54DE3" w:rsidRPr="00E54DE3" w:rsidRDefault="00E54DE3" w:rsidP="00E54DE3">
            <w:pPr>
              <w:rPr>
                <w:bCs/>
                <w:lang w:eastAsia="ja-JP"/>
              </w:rPr>
            </w:pPr>
            <w:r w:rsidRPr="00E54DE3">
              <w:rPr>
                <w:lang w:eastAsia="ja-JP"/>
              </w:rPr>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14:paraId="1CB68E8D" w14:textId="77777777" w:rsidR="00E54DE3" w:rsidRPr="00E54DE3" w:rsidRDefault="00E54DE3" w:rsidP="00E54DE3">
            <w:pPr>
              <w:rPr>
                <w:bCs/>
                <w:lang w:eastAsia="ja-JP"/>
              </w:rPr>
            </w:pPr>
            <w:r w:rsidRPr="00E54DE3">
              <w:rPr>
                <w:lang w:eastAsia="ja-JP"/>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2287763D" w14:textId="77777777" w:rsidR="00E54DE3" w:rsidRPr="00E54DE3" w:rsidRDefault="00E54DE3" w:rsidP="00E54DE3">
            <w:pPr>
              <w:rPr>
                <w:bCs/>
                <w:lang w:eastAsia="ja-JP"/>
              </w:rPr>
            </w:pPr>
            <w:r w:rsidRPr="00E54DE3">
              <w:rPr>
                <w:lang w:eastAsia="ja-JP"/>
              </w:rPr>
              <w:t>TBA</w:t>
            </w:r>
          </w:p>
        </w:tc>
        <w:tc>
          <w:tcPr>
            <w:tcW w:w="1197" w:type="dxa"/>
            <w:tcBorders>
              <w:top w:val="single" w:sz="4" w:space="0" w:color="auto"/>
              <w:left w:val="single" w:sz="4" w:space="0" w:color="auto"/>
              <w:bottom w:val="single" w:sz="4" w:space="0" w:color="auto"/>
              <w:right w:val="single" w:sz="4" w:space="0" w:color="auto"/>
            </w:tcBorders>
          </w:tcPr>
          <w:p w14:paraId="41CFD2C9" w14:textId="77777777" w:rsidR="00E54DE3" w:rsidRPr="00E54DE3" w:rsidRDefault="00E54DE3" w:rsidP="00E54DE3">
            <w:pPr>
              <w:rPr>
                <w:bCs/>
                <w:lang w:eastAsia="ja-JP"/>
              </w:rPr>
            </w:pPr>
            <w:r w:rsidRPr="00E54DE3">
              <w:rPr>
                <w:bCs/>
                <w:lang w:eastAsia="ja-JP"/>
              </w:rPr>
              <w:t>ZTE</w:t>
            </w:r>
          </w:p>
        </w:tc>
      </w:tr>
    </w:tbl>
    <w:p w14:paraId="6C6E0500" w14:textId="77777777" w:rsidR="00E54DE3" w:rsidRDefault="00E54DE3" w:rsidP="00FE3AB4">
      <w:pPr>
        <w:rPr>
          <w:lang w:val="en-GB" w:eastAsia="ja-JP"/>
        </w:rPr>
      </w:pPr>
    </w:p>
    <w:p w14:paraId="632B87F5" w14:textId="77777777" w:rsidR="00345989" w:rsidRDefault="00345989" w:rsidP="00FE3AB4">
      <w:pPr>
        <w:rPr>
          <w:lang w:val="en-GB" w:eastAsia="ja-JP"/>
        </w:rPr>
      </w:pPr>
    </w:p>
    <w:p w14:paraId="79F3ADE7" w14:textId="4F4AE878" w:rsidR="00537D8A" w:rsidRPr="00BE0E3E" w:rsidRDefault="00537D8A" w:rsidP="00537D8A">
      <w:pPr>
        <w:rPr>
          <w:b/>
          <w:bCs/>
          <w:u w:val="single"/>
          <w:lang w:eastAsia="ja-JP"/>
        </w:rPr>
      </w:pPr>
      <w:r w:rsidRPr="00BE0E3E">
        <w:rPr>
          <w:b/>
          <w:bCs/>
          <w:u w:val="single"/>
          <w:lang w:eastAsia="ja-JP"/>
        </w:rPr>
        <w:t>RAN4#1</w:t>
      </w:r>
      <w:r>
        <w:rPr>
          <w:b/>
          <w:bCs/>
          <w:u w:val="single"/>
          <w:lang w:eastAsia="ja-JP"/>
        </w:rPr>
        <w:t xml:space="preserve">15 </w:t>
      </w:r>
      <w:r w:rsidRPr="00BE0E3E">
        <w:rPr>
          <w:b/>
          <w:bCs/>
          <w:u w:val="single"/>
          <w:lang w:eastAsia="ja-JP"/>
        </w:rPr>
        <w:t>meeting</w:t>
      </w:r>
    </w:p>
    <w:p w14:paraId="14636810" w14:textId="77777777" w:rsidR="00537D8A" w:rsidRPr="00BE0E3E" w:rsidRDefault="00537D8A" w:rsidP="00537D8A">
      <w:pPr>
        <w:rPr>
          <w:lang w:eastAsia="ja-JP"/>
        </w:rPr>
      </w:pPr>
      <w:r w:rsidRPr="00BE0E3E">
        <w:rPr>
          <w:lang w:eastAsia="ja-JP"/>
        </w:rPr>
        <w:t>The following tdocs have been approved/endorsed in RAN4#1</w:t>
      </w:r>
      <w:r>
        <w:rPr>
          <w:lang w:eastAsia="ja-JP"/>
        </w:rPr>
        <w:t>14bis</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537D8A" w:rsidRPr="00BE0E3E" w14:paraId="718CEED6" w14:textId="77777777" w:rsidTr="008625CF">
        <w:trPr>
          <w:trHeight w:val="50"/>
        </w:trPr>
        <w:tc>
          <w:tcPr>
            <w:tcW w:w="776" w:type="pct"/>
            <w:tcBorders>
              <w:top w:val="single" w:sz="4" w:space="0" w:color="auto"/>
              <w:left w:val="single" w:sz="4" w:space="0" w:color="auto"/>
              <w:bottom w:val="single" w:sz="4" w:space="0" w:color="auto"/>
              <w:right w:val="single" w:sz="4" w:space="0" w:color="auto"/>
            </w:tcBorders>
            <w:hideMark/>
          </w:tcPr>
          <w:p w14:paraId="449BEBEE" w14:textId="77777777" w:rsidR="00537D8A" w:rsidRPr="00AC7FC9" w:rsidRDefault="00537D8A" w:rsidP="008625CF">
            <w:pPr>
              <w:snapToGrid w:val="0"/>
              <w:rPr>
                <w:rFonts w:eastAsia="Malgun Gothic"/>
                <w:b/>
                <w:bCs/>
                <w:sz w:val="20"/>
                <w:szCs w:val="20"/>
              </w:rPr>
            </w:pPr>
            <w:r w:rsidRPr="00AC7FC9">
              <w:rPr>
                <w:rFonts w:eastAsia="Malgun Gothic"/>
                <w:b/>
                <w:bCs/>
                <w:sz w:val="20"/>
                <w:szCs w:val="20"/>
              </w:rPr>
              <w:t>Tdoc number</w:t>
            </w:r>
          </w:p>
        </w:tc>
        <w:tc>
          <w:tcPr>
            <w:tcW w:w="3348" w:type="pct"/>
            <w:tcBorders>
              <w:top w:val="single" w:sz="4" w:space="0" w:color="auto"/>
              <w:left w:val="single" w:sz="4" w:space="0" w:color="auto"/>
              <w:bottom w:val="single" w:sz="4" w:space="0" w:color="auto"/>
              <w:right w:val="single" w:sz="4" w:space="0" w:color="auto"/>
            </w:tcBorders>
            <w:hideMark/>
          </w:tcPr>
          <w:p w14:paraId="2CB6D331" w14:textId="77777777" w:rsidR="00537D8A" w:rsidRPr="00AC7FC9" w:rsidRDefault="00537D8A" w:rsidP="008625CF">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7CD0CE72" w14:textId="77777777" w:rsidR="00537D8A" w:rsidRPr="00AC7FC9" w:rsidRDefault="00537D8A" w:rsidP="008625CF">
            <w:pPr>
              <w:snapToGrid w:val="0"/>
              <w:rPr>
                <w:b/>
                <w:bCs/>
                <w:sz w:val="20"/>
                <w:szCs w:val="20"/>
              </w:rPr>
            </w:pPr>
            <w:r w:rsidRPr="00AC7FC9">
              <w:rPr>
                <w:b/>
                <w:bCs/>
                <w:sz w:val="20"/>
                <w:szCs w:val="20"/>
              </w:rPr>
              <w:t>Source</w:t>
            </w:r>
          </w:p>
        </w:tc>
      </w:tr>
      <w:tr w:rsidR="00537D8A" w:rsidRPr="00BE0E3E" w14:paraId="2537D373" w14:textId="77777777" w:rsidTr="008625CF">
        <w:trPr>
          <w:trHeight w:val="50"/>
        </w:trPr>
        <w:tc>
          <w:tcPr>
            <w:tcW w:w="776" w:type="pct"/>
            <w:tcBorders>
              <w:top w:val="single" w:sz="4" w:space="0" w:color="auto"/>
              <w:left w:val="single" w:sz="4" w:space="0" w:color="auto"/>
              <w:bottom w:val="single" w:sz="4" w:space="0" w:color="auto"/>
              <w:right w:val="single" w:sz="4" w:space="0" w:color="auto"/>
            </w:tcBorders>
          </w:tcPr>
          <w:p w14:paraId="46B37882" w14:textId="36DD569D" w:rsidR="00537D8A" w:rsidRPr="00DC4163" w:rsidRDefault="00537D8A" w:rsidP="008625CF">
            <w:pPr>
              <w:snapToGrid w:val="0"/>
              <w:rPr>
                <w:sz w:val="20"/>
                <w:szCs w:val="20"/>
                <w:lang w:eastAsia="ja-JP"/>
              </w:rPr>
            </w:pPr>
            <w:r w:rsidRPr="00537D8A">
              <w:rPr>
                <w:sz w:val="20"/>
                <w:szCs w:val="20"/>
                <w:lang w:eastAsia="ja-JP"/>
              </w:rPr>
              <w:t>R4-2508265</w:t>
            </w:r>
          </w:p>
        </w:tc>
        <w:tc>
          <w:tcPr>
            <w:tcW w:w="3348" w:type="pct"/>
            <w:tcBorders>
              <w:top w:val="single" w:sz="4" w:space="0" w:color="auto"/>
              <w:left w:val="single" w:sz="4" w:space="0" w:color="auto"/>
              <w:bottom w:val="single" w:sz="4" w:space="0" w:color="auto"/>
              <w:right w:val="single" w:sz="4" w:space="0" w:color="auto"/>
            </w:tcBorders>
          </w:tcPr>
          <w:p w14:paraId="6E22FB4D" w14:textId="77777777" w:rsidR="00537D8A" w:rsidRPr="00DC4163" w:rsidRDefault="00537D8A" w:rsidP="008625CF">
            <w:pPr>
              <w:rPr>
                <w:sz w:val="20"/>
                <w:szCs w:val="20"/>
                <w:lang w:eastAsia="ja-JP"/>
              </w:rPr>
            </w:pPr>
            <w:r w:rsidRPr="003C5505">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4F0F9E46" w14:textId="77777777" w:rsidR="00537D8A" w:rsidRPr="00DC4163" w:rsidRDefault="00537D8A" w:rsidP="008625CF">
            <w:pPr>
              <w:snapToGrid w:val="0"/>
              <w:rPr>
                <w:sz w:val="20"/>
                <w:szCs w:val="20"/>
                <w:lang w:eastAsia="ja-JP"/>
              </w:rPr>
            </w:pPr>
            <w:r w:rsidRPr="00DC4163">
              <w:rPr>
                <w:sz w:val="20"/>
                <w:szCs w:val="20"/>
                <w:lang w:eastAsia="ja-JP"/>
              </w:rPr>
              <w:t>Apple</w:t>
            </w:r>
          </w:p>
        </w:tc>
      </w:tr>
      <w:tr w:rsidR="00537D8A" w:rsidRPr="00BE0E3E" w14:paraId="5D159C40" w14:textId="77777777" w:rsidTr="008625CF">
        <w:trPr>
          <w:trHeight w:val="50"/>
        </w:trPr>
        <w:tc>
          <w:tcPr>
            <w:tcW w:w="776" w:type="pct"/>
            <w:tcBorders>
              <w:top w:val="single" w:sz="4" w:space="0" w:color="auto"/>
              <w:left w:val="single" w:sz="4" w:space="0" w:color="auto"/>
              <w:bottom w:val="single" w:sz="4" w:space="0" w:color="auto"/>
              <w:right w:val="single" w:sz="4" w:space="0" w:color="auto"/>
            </w:tcBorders>
          </w:tcPr>
          <w:p w14:paraId="69B7AB75" w14:textId="6D26763D" w:rsidR="00537D8A" w:rsidRPr="00DC4163" w:rsidRDefault="00537D8A" w:rsidP="008625CF">
            <w:pPr>
              <w:snapToGrid w:val="0"/>
              <w:rPr>
                <w:sz w:val="20"/>
                <w:szCs w:val="20"/>
                <w:lang w:eastAsia="ja-JP"/>
              </w:rPr>
            </w:pPr>
            <w:r w:rsidRPr="00537D8A">
              <w:rPr>
                <w:sz w:val="20"/>
                <w:szCs w:val="20"/>
                <w:lang w:eastAsia="ja-JP"/>
              </w:rPr>
              <w:t>R4-2508264</w:t>
            </w:r>
          </w:p>
        </w:tc>
        <w:tc>
          <w:tcPr>
            <w:tcW w:w="3348" w:type="pct"/>
            <w:tcBorders>
              <w:top w:val="single" w:sz="4" w:space="0" w:color="auto"/>
              <w:left w:val="single" w:sz="4" w:space="0" w:color="auto"/>
              <w:bottom w:val="single" w:sz="4" w:space="0" w:color="auto"/>
              <w:right w:val="single" w:sz="4" w:space="0" w:color="auto"/>
            </w:tcBorders>
          </w:tcPr>
          <w:p w14:paraId="463988B0" w14:textId="77777777" w:rsidR="00537D8A" w:rsidRPr="00DC4163" w:rsidRDefault="00537D8A" w:rsidP="008625CF">
            <w:pPr>
              <w:rPr>
                <w:sz w:val="20"/>
                <w:szCs w:val="20"/>
                <w:lang w:eastAsia="ja-JP"/>
              </w:rPr>
            </w:pPr>
            <w:r w:rsidRPr="003C5505">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283D91F8" w14:textId="77777777" w:rsidR="00537D8A" w:rsidRPr="00DC4163" w:rsidRDefault="00537D8A" w:rsidP="008625CF">
            <w:pPr>
              <w:snapToGrid w:val="0"/>
              <w:rPr>
                <w:sz w:val="20"/>
                <w:szCs w:val="20"/>
                <w:lang w:eastAsia="ja-JP"/>
              </w:rPr>
            </w:pPr>
            <w:r w:rsidRPr="00DC4163">
              <w:rPr>
                <w:sz w:val="20"/>
                <w:szCs w:val="20"/>
                <w:lang w:eastAsia="ja-JP"/>
              </w:rPr>
              <w:t>Apple</w:t>
            </w:r>
          </w:p>
        </w:tc>
      </w:tr>
      <w:tr w:rsidR="00537D8A" w:rsidRPr="00BE0E3E" w14:paraId="75E7F287" w14:textId="77777777" w:rsidTr="008625CF">
        <w:trPr>
          <w:trHeight w:val="50"/>
        </w:trPr>
        <w:tc>
          <w:tcPr>
            <w:tcW w:w="776" w:type="pct"/>
            <w:tcBorders>
              <w:top w:val="single" w:sz="4" w:space="0" w:color="auto"/>
              <w:left w:val="single" w:sz="4" w:space="0" w:color="auto"/>
              <w:bottom w:val="single" w:sz="4" w:space="0" w:color="auto"/>
              <w:right w:val="single" w:sz="4" w:space="0" w:color="auto"/>
            </w:tcBorders>
          </w:tcPr>
          <w:p w14:paraId="5B922416" w14:textId="6420B4B5" w:rsidR="00537D8A" w:rsidRPr="00FE3AB4" w:rsidRDefault="00537D8A" w:rsidP="008625CF">
            <w:pPr>
              <w:snapToGrid w:val="0"/>
              <w:rPr>
                <w:sz w:val="20"/>
                <w:szCs w:val="20"/>
                <w:lang w:eastAsia="ja-JP"/>
              </w:rPr>
            </w:pPr>
            <w:r w:rsidRPr="00537D8A">
              <w:rPr>
                <w:sz w:val="20"/>
                <w:szCs w:val="20"/>
                <w:lang w:eastAsia="ja-JP"/>
              </w:rPr>
              <w:t>R4-2508266</w:t>
            </w:r>
          </w:p>
        </w:tc>
        <w:tc>
          <w:tcPr>
            <w:tcW w:w="3348" w:type="pct"/>
            <w:tcBorders>
              <w:top w:val="single" w:sz="4" w:space="0" w:color="auto"/>
              <w:left w:val="single" w:sz="4" w:space="0" w:color="auto"/>
              <w:bottom w:val="single" w:sz="4" w:space="0" w:color="auto"/>
              <w:right w:val="single" w:sz="4" w:space="0" w:color="auto"/>
            </w:tcBorders>
          </w:tcPr>
          <w:p w14:paraId="107F54F5" w14:textId="77777777" w:rsidR="00537D8A" w:rsidRPr="00FE3AB4" w:rsidRDefault="00537D8A" w:rsidP="008625CF">
            <w:pPr>
              <w:rPr>
                <w:sz w:val="20"/>
                <w:szCs w:val="20"/>
                <w:lang w:eastAsia="ja-JP"/>
              </w:rPr>
            </w:pPr>
            <w:r w:rsidRPr="003C5505">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7FEB033B" w14:textId="77777777" w:rsidR="00537D8A" w:rsidRDefault="00537D8A" w:rsidP="008625CF">
            <w:pPr>
              <w:snapToGrid w:val="0"/>
              <w:rPr>
                <w:sz w:val="20"/>
                <w:szCs w:val="20"/>
                <w:lang w:eastAsia="ja-JP"/>
              </w:rPr>
            </w:pPr>
            <w:r>
              <w:rPr>
                <w:sz w:val="20"/>
                <w:szCs w:val="20"/>
                <w:lang w:eastAsia="ja-JP"/>
              </w:rPr>
              <w:t>CATT</w:t>
            </w:r>
          </w:p>
        </w:tc>
      </w:tr>
    </w:tbl>
    <w:p w14:paraId="3E2394F7" w14:textId="77777777" w:rsidR="00537D8A" w:rsidRDefault="00537D8A" w:rsidP="00FE3AB4">
      <w:pPr>
        <w:rPr>
          <w:lang w:val="en-GB" w:eastAsia="ja-JP"/>
        </w:rPr>
      </w:pPr>
    </w:p>
    <w:p w14:paraId="32EF7B80" w14:textId="60D6D0E2" w:rsidR="00537D8A" w:rsidRDefault="00537D8A" w:rsidP="00537D8A">
      <w:pPr>
        <w:rPr>
          <w:b/>
          <w:bCs/>
          <w:u w:val="single"/>
          <w:lang w:eastAsia="en-GB"/>
        </w:rPr>
      </w:pPr>
      <w:r w:rsidRPr="00DC4163">
        <w:rPr>
          <w:b/>
          <w:bCs/>
          <w:u w:val="single"/>
          <w:lang w:eastAsia="en-GB"/>
        </w:rPr>
        <w:t xml:space="preserve">Topic #1: FR2-1 L3 measurement delay by optimizing Rx beam sweeping factor </w:t>
      </w:r>
    </w:p>
    <w:p w14:paraId="3119E22E" w14:textId="77777777" w:rsidR="003B37FD" w:rsidRDefault="003B37FD" w:rsidP="00537D8A">
      <w:pPr>
        <w:rPr>
          <w:b/>
          <w:bCs/>
          <w:u w:val="single"/>
          <w:lang w:eastAsia="en-GB"/>
        </w:rPr>
      </w:pPr>
    </w:p>
    <w:p w14:paraId="6F24BE16" w14:textId="77777777" w:rsidR="003B37FD" w:rsidRPr="003B37FD" w:rsidRDefault="003B37FD" w:rsidP="003B37FD">
      <w:pPr>
        <w:rPr>
          <w:rFonts w:eastAsiaTheme="minorEastAsia"/>
          <w:u w:val="single"/>
        </w:rPr>
      </w:pPr>
      <w:r w:rsidRPr="003B37FD">
        <w:rPr>
          <w:rFonts w:eastAsiaTheme="minorEastAsia"/>
          <w:u w:val="single"/>
        </w:rPr>
        <w:t>Issue 1-1-1: Conditions to trigger UE to quit “L3 measurement delay reduction by optimizing Rx BSF”</w:t>
      </w:r>
    </w:p>
    <w:p w14:paraId="6F9D42C2" w14:textId="77777777" w:rsidR="003B37FD" w:rsidRPr="003B37FD" w:rsidRDefault="003B37FD" w:rsidP="003B37FD">
      <w:pPr>
        <w:snapToGrid w:val="0"/>
        <w:spacing w:after="120"/>
        <w:rPr>
          <w:rFonts w:eastAsia="SimSun"/>
          <w:highlight w:val="green"/>
        </w:rPr>
      </w:pPr>
      <w:r w:rsidRPr="003B37FD">
        <w:rPr>
          <w:rFonts w:eastAsia="SimSun"/>
          <w:highlight w:val="green"/>
        </w:rPr>
        <w:t>Agreement:</w:t>
      </w:r>
    </w:p>
    <w:p w14:paraId="7F16F48C" w14:textId="77777777" w:rsidR="003B37FD" w:rsidRPr="003B37FD" w:rsidRDefault="003B37FD" w:rsidP="003B37FD">
      <w:pPr>
        <w:snapToGrid w:val="0"/>
        <w:spacing w:after="120"/>
        <w:rPr>
          <w:rFonts w:eastAsia="SimSun"/>
        </w:rPr>
      </w:pPr>
      <w:r w:rsidRPr="003B37FD">
        <w:rPr>
          <w:rFonts w:eastAsia="SimSun"/>
        </w:rPr>
        <w:t>For the quitting condition of FBS:</w:t>
      </w:r>
    </w:p>
    <w:p w14:paraId="2EB0AA9A" w14:textId="77777777" w:rsidR="003B37FD" w:rsidRPr="003B37FD" w:rsidRDefault="003B37FD" w:rsidP="003B37FD">
      <w:pPr>
        <w:pStyle w:val="ListParagraph"/>
        <w:widowControl/>
        <w:numPr>
          <w:ilvl w:val="0"/>
          <w:numId w:val="71"/>
        </w:numPr>
        <w:overflowPunct w:val="0"/>
        <w:autoSpaceDE w:val="0"/>
        <w:autoSpaceDN w:val="0"/>
        <w:adjustRightInd w:val="0"/>
        <w:snapToGrid w:val="0"/>
        <w:spacing w:after="120"/>
        <w:ind w:leftChars="0"/>
        <w:jc w:val="left"/>
        <w:textAlignment w:val="baseline"/>
        <w:rPr>
          <w:rFonts w:ascii="Times New Roman" w:eastAsia="SimSun" w:hAnsi="Times New Roman"/>
          <w:sz w:val="24"/>
          <w:szCs w:val="24"/>
        </w:rPr>
      </w:pPr>
      <w:r w:rsidRPr="003B37FD">
        <w:rPr>
          <w:rFonts w:ascii="Times New Roman" w:eastAsia="SimSun" w:hAnsi="Times New Roman"/>
          <w:sz w:val="24"/>
          <w:szCs w:val="24"/>
        </w:rPr>
        <w:t>Introduce a new UAI indicating “overheating” issue:</w:t>
      </w:r>
    </w:p>
    <w:p w14:paraId="4A8DA6A5" w14:textId="77777777" w:rsidR="003B37FD" w:rsidRPr="003B37FD" w:rsidRDefault="003B37FD" w:rsidP="003B37FD">
      <w:pPr>
        <w:pStyle w:val="ListParagraph"/>
        <w:widowControl/>
        <w:numPr>
          <w:ilvl w:val="1"/>
          <w:numId w:val="71"/>
        </w:numPr>
        <w:overflowPunct w:val="0"/>
        <w:autoSpaceDE w:val="0"/>
        <w:autoSpaceDN w:val="0"/>
        <w:adjustRightInd w:val="0"/>
        <w:snapToGrid w:val="0"/>
        <w:spacing w:after="120"/>
        <w:ind w:leftChars="0"/>
        <w:jc w:val="left"/>
        <w:textAlignment w:val="baseline"/>
        <w:rPr>
          <w:rFonts w:ascii="Times New Roman" w:eastAsia="SimSun" w:hAnsi="Times New Roman"/>
          <w:sz w:val="24"/>
          <w:szCs w:val="24"/>
        </w:rPr>
      </w:pPr>
      <w:r w:rsidRPr="003B37FD">
        <w:rPr>
          <w:rFonts w:ascii="Times New Roman" w:eastAsia="SimSun" w:hAnsi="Times New Roman"/>
          <w:sz w:val="24"/>
          <w:szCs w:val="24"/>
        </w:rPr>
        <w:t>RAN4 will not discuss the UE behaviour after reporting UAI</w:t>
      </w:r>
    </w:p>
    <w:p w14:paraId="373ED378" w14:textId="77777777" w:rsidR="003B37FD" w:rsidRPr="003B37FD" w:rsidRDefault="003B37FD" w:rsidP="003B37FD">
      <w:pPr>
        <w:pStyle w:val="ListParagraph"/>
        <w:widowControl/>
        <w:numPr>
          <w:ilvl w:val="0"/>
          <w:numId w:val="71"/>
        </w:numPr>
        <w:overflowPunct w:val="0"/>
        <w:autoSpaceDE w:val="0"/>
        <w:autoSpaceDN w:val="0"/>
        <w:adjustRightInd w:val="0"/>
        <w:snapToGrid w:val="0"/>
        <w:spacing w:after="120"/>
        <w:ind w:leftChars="0"/>
        <w:jc w:val="left"/>
        <w:textAlignment w:val="baseline"/>
        <w:rPr>
          <w:rFonts w:ascii="Times New Roman" w:eastAsia="SimSun" w:hAnsi="Times New Roman"/>
          <w:sz w:val="24"/>
          <w:szCs w:val="24"/>
        </w:rPr>
      </w:pPr>
      <w:r w:rsidRPr="003B37FD">
        <w:rPr>
          <w:rFonts w:ascii="Times New Roman" w:eastAsia="SimSun" w:hAnsi="Times New Roman"/>
          <w:sz w:val="24"/>
          <w:szCs w:val="24"/>
        </w:rPr>
        <w:t>Introduce a timer-based solution:</w:t>
      </w:r>
    </w:p>
    <w:p w14:paraId="00438009" w14:textId="77777777" w:rsidR="003B37FD" w:rsidRPr="003B37FD" w:rsidRDefault="003B37FD" w:rsidP="003B37FD">
      <w:pPr>
        <w:pStyle w:val="ListParagraph"/>
        <w:widowControl/>
        <w:numPr>
          <w:ilvl w:val="1"/>
          <w:numId w:val="71"/>
        </w:numPr>
        <w:overflowPunct w:val="0"/>
        <w:autoSpaceDE w:val="0"/>
        <w:autoSpaceDN w:val="0"/>
        <w:adjustRightInd w:val="0"/>
        <w:snapToGrid w:val="0"/>
        <w:spacing w:after="120"/>
        <w:ind w:leftChars="0"/>
        <w:jc w:val="left"/>
        <w:textAlignment w:val="baseline"/>
        <w:rPr>
          <w:rFonts w:ascii="Times New Roman" w:eastAsia="SimSun" w:hAnsi="Times New Roman"/>
          <w:sz w:val="24"/>
          <w:szCs w:val="24"/>
        </w:rPr>
      </w:pPr>
      <w:r w:rsidRPr="003B37FD">
        <w:rPr>
          <w:rFonts w:ascii="Times New Roman" w:eastAsia="SimSun" w:hAnsi="Times New Roman"/>
          <w:sz w:val="24"/>
          <w:szCs w:val="24"/>
        </w:rPr>
        <w:t>UE is allowed to fall back to normal measurement when it has performed fast measurement for at least T1 from the time point when UE enters the FBS mode after meeting the FBS entry condition</w:t>
      </w:r>
    </w:p>
    <w:p w14:paraId="389379CA" w14:textId="77777777" w:rsidR="003B37FD" w:rsidRPr="003B37FD" w:rsidRDefault="003B37FD" w:rsidP="003B37FD">
      <w:pPr>
        <w:pStyle w:val="ListParagraph"/>
        <w:widowControl/>
        <w:numPr>
          <w:ilvl w:val="2"/>
          <w:numId w:val="71"/>
        </w:numPr>
        <w:overflowPunct w:val="0"/>
        <w:autoSpaceDE w:val="0"/>
        <w:autoSpaceDN w:val="0"/>
        <w:adjustRightInd w:val="0"/>
        <w:ind w:leftChars="0"/>
        <w:jc w:val="left"/>
        <w:textAlignment w:val="baseline"/>
        <w:rPr>
          <w:rFonts w:ascii="Times New Roman" w:hAnsi="Times New Roman"/>
          <w:sz w:val="24"/>
          <w:szCs w:val="24"/>
        </w:rPr>
      </w:pPr>
      <w:r w:rsidRPr="003B37FD">
        <w:rPr>
          <w:rFonts w:ascii="Times New Roman" w:hAnsi="Times New Roman"/>
          <w:sz w:val="24"/>
          <w:szCs w:val="24"/>
        </w:rPr>
        <w:t>Further discuss the candidate numbers for T1.</w:t>
      </w:r>
    </w:p>
    <w:p w14:paraId="244466B4" w14:textId="77777777" w:rsidR="003B37FD" w:rsidRDefault="003B37FD" w:rsidP="00537D8A">
      <w:pPr>
        <w:rPr>
          <w:b/>
          <w:bCs/>
          <w:u w:val="single"/>
          <w:lang w:eastAsia="en-GB"/>
        </w:rPr>
      </w:pPr>
    </w:p>
    <w:p w14:paraId="3A4F0AF0" w14:textId="77777777" w:rsidR="003B37FD" w:rsidRPr="003B37FD" w:rsidRDefault="003B37FD" w:rsidP="003B37FD">
      <w:pPr>
        <w:rPr>
          <w:rFonts w:eastAsiaTheme="minorEastAsia"/>
          <w:u w:val="single"/>
        </w:rPr>
      </w:pPr>
      <w:r w:rsidRPr="003B37FD">
        <w:rPr>
          <w:rFonts w:eastAsiaTheme="minorEastAsia"/>
          <w:u w:val="single"/>
        </w:rPr>
        <w:t>Issue 1-1-2: Status report of fast beam sweeping</w:t>
      </w:r>
    </w:p>
    <w:p w14:paraId="05635E6D" w14:textId="77777777" w:rsidR="003B37FD" w:rsidRPr="003B37FD" w:rsidRDefault="003B37FD" w:rsidP="003B37FD">
      <w:pPr>
        <w:snapToGrid w:val="0"/>
        <w:spacing w:after="120"/>
        <w:rPr>
          <w:rFonts w:eastAsia="SimSun"/>
          <w:highlight w:val="green"/>
        </w:rPr>
      </w:pPr>
      <w:r w:rsidRPr="003B37FD">
        <w:rPr>
          <w:rFonts w:eastAsia="SimSun"/>
          <w:highlight w:val="green"/>
        </w:rPr>
        <w:t>Agreement:</w:t>
      </w:r>
    </w:p>
    <w:p w14:paraId="502A28C7" w14:textId="77777777" w:rsidR="003B37FD" w:rsidRPr="003B37FD" w:rsidRDefault="003B37FD" w:rsidP="003B37FD">
      <w:pPr>
        <w:pStyle w:val="ListParagraph"/>
        <w:widowControl/>
        <w:numPr>
          <w:ilvl w:val="1"/>
          <w:numId w:val="20"/>
        </w:numPr>
        <w:overflowPunct w:val="0"/>
        <w:autoSpaceDE w:val="0"/>
        <w:autoSpaceDN w:val="0"/>
        <w:adjustRightInd w:val="0"/>
        <w:snapToGrid w:val="0"/>
        <w:spacing w:after="120"/>
        <w:ind w:leftChars="0" w:left="1080"/>
        <w:jc w:val="left"/>
        <w:textAlignment w:val="baseline"/>
        <w:rPr>
          <w:rFonts w:ascii="Times New Roman" w:hAnsi="Times New Roman"/>
          <w:bCs/>
          <w:iCs/>
          <w:sz w:val="24"/>
          <w:szCs w:val="24"/>
        </w:rPr>
      </w:pPr>
      <w:r w:rsidRPr="003B37FD">
        <w:rPr>
          <w:rFonts w:ascii="Times New Roman" w:hAnsi="Times New Roman"/>
          <w:bCs/>
          <w:iCs/>
          <w:sz w:val="24"/>
          <w:szCs w:val="24"/>
        </w:rPr>
        <w:t xml:space="preserve">No need to define UE status report of fast beam sweeping. </w:t>
      </w:r>
    </w:p>
    <w:p w14:paraId="7C6B486F" w14:textId="77777777" w:rsidR="003B37FD" w:rsidRPr="003B37FD" w:rsidRDefault="003B37FD" w:rsidP="003B37FD">
      <w:pPr>
        <w:rPr>
          <w:rFonts w:eastAsiaTheme="minorEastAsia"/>
          <w:u w:val="single"/>
        </w:rPr>
      </w:pPr>
    </w:p>
    <w:p w14:paraId="3AC6CAFA" w14:textId="77777777" w:rsidR="003B37FD" w:rsidRPr="003B37FD" w:rsidRDefault="003B37FD" w:rsidP="003B37FD">
      <w:pPr>
        <w:rPr>
          <w:rFonts w:eastAsiaTheme="minorEastAsia"/>
          <w:u w:val="single"/>
        </w:rPr>
      </w:pPr>
      <w:r w:rsidRPr="003B37FD">
        <w:rPr>
          <w:rFonts w:eastAsiaTheme="minorEastAsia"/>
          <w:u w:val="single"/>
        </w:rPr>
        <w:t>Issue 1-1-3: UE capability for Rx BSF optimization</w:t>
      </w:r>
    </w:p>
    <w:p w14:paraId="7765AE03" w14:textId="77777777" w:rsidR="003B37FD" w:rsidRPr="003B37FD" w:rsidRDefault="003B37FD" w:rsidP="003B37FD">
      <w:pPr>
        <w:snapToGrid w:val="0"/>
        <w:spacing w:after="120"/>
        <w:rPr>
          <w:rFonts w:eastAsia="SimSun"/>
          <w:highlight w:val="green"/>
        </w:rPr>
      </w:pPr>
      <w:r w:rsidRPr="003B37FD">
        <w:rPr>
          <w:rFonts w:eastAsia="SimSun"/>
          <w:highlight w:val="green"/>
        </w:rPr>
        <w:t>Agreement:</w:t>
      </w:r>
    </w:p>
    <w:p w14:paraId="12D19716" w14:textId="77777777" w:rsidR="003B37FD" w:rsidRPr="003B37FD" w:rsidRDefault="003B37FD" w:rsidP="003B37FD">
      <w:pPr>
        <w:snapToGrid w:val="0"/>
        <w:spacing w:after="120"/>
        <w:rPr>
          <w:rFonts w:eastAsia="SimSun"/>
        </w:rPr>
      </w:pPr>
      <w:r w:rsidRPr="003B37FD">
        <w:rPr>
          <w:rFonts w:eastAsia="SimSun"/>
        </w:rPr>
        <w:t>For FBS capability design:</w:t>
      </w:r>
    </w:p>
    <w:p w14:paraId="0D9DF359" w14:textId="77777777" w:rsidR="003B37FD" w:rsidRPr="003B37FD" w:rsidRDefault="003B37FD" w:rsidP="003B37FD">
      <w:pPr>
        <w:pStyle w:val="ListParagraph"/>
        <w:widowControl/>
        <w:numPr>
          <w:ilvl w:val="1"/>
          <w:numId w:val="20"/>
        </w:numPr>
        <w:snapToGrid w:val="0"/>
        <w:spacing w:after="120"/>
        <w:ind w:leftChars="0" w:left="1080"/>
        <w:jc w:val="left"/>
        <w:rPr>
          <w:rFonts w:ascii="Times New Roman" w:eastAsia="SimSun" w:hAnsi="Times New Roman"/>
          <w:sz w:val="24"/>
          <w:szCs w:val="24"/>
        </w:rPr>
      </w:pPr>
      <w:r w:rsidRPr="003B37FD">
        <w:rPr>
          <w:rFonts w:ascii="Times New Roman" w:hAnsi="Times New Roman"/>
          <w:bCs/>
          <w:iCs/>
          <w:sz w:val="24"/>
          <w:szCs w:val="24"/>
        </w:rPr>
        <w:t>UE capability is per-band and optional</w:t>
      </w:r>
    </w:p>
    <w:p w14:paraId="7F8D5453" w14:textId="77777777" w:rsidR="003B37FD" w:rsidRPr="003B37FD" w:rsidRDefault="003B37FD" w:rsidP="003B37FD">
      <w:pPr>
        <w:pStyle w:val="ListParagraph"/>
        <w:widowControl/>
        <w:numPr>
          <w:ilvl w:val="1"/>
          <w:numId w:val="20"/>
        </w:numPr>
        <w:overflowPunct w:val="0"/>
        <w:autoSpaceDE w:val="0"/>
        <w:autoSpaceDN w:val="0"/>
        <w:adjustRightInd w:val="0"/>
        <w:snapToGrid w:val="0"/>
        <w:spacing w:after="120"/>
        <w:ind w:leftChars="0" w:left="1080"/>
        <w:jc w:val="left"/>
        <w:textAlignment w:val="baseline"/>
        <w:rPr>
          <w:rFonts w:ascii="Times New Roman" w:hAnsi="Times New Roman"/>
          <w:bCs/>
          <w:iCs/>
          <w:sz w:val="24"/>
          <w:szCs w:val="24"/>
        </w:rPr>
      </w:pPr>
      <w:r w:rsidRPr="003B37FD">
        <w:rPr>
          <w:rFonts w:ascii="Times New Roman" w:hAnsi="Times New Roman"/>
          <w:bCs/>
          <w:iCs/>
          <w:sz w:val="24"/>
          <w:szCs w:val="24"/>
        </w:rPr>
        <w:t>TDD only</w:t>
      </w:r>
    </w:p>
    <w:p w14:paraId="6BE900CA" w14:textId="77777777" w:rsidR="003B37FD" w:rsidRPr="003B37FD" w:rsidRDefault="003B37FD" w:rsidP="003B37FD">
      <w:pPr>
        <w:pStyle w:val="ListParagraph"/>
        <w:widowControl/>
        <w:numPr>
          <w:ilvl w:val="1"/>
          <w:numId w:val="20"/>
        </w:numPr>
        <w:overflowPunct w:val="0"/>
        <w:autoSpaceDE w:val="0"/>
        <w:autoSpaceDN w:val="0"/>
        <w:adjustRightInd w:val="0"/>
        <w:snapToGrid w:val="0"/>
        <w:spacing w:after="120"/>
        <w:ind w:leftChars="0" w:left="1080"/>
        <w:jc w:val="left"/>
        <w:textAlignment w:val="baseline"/>
        <w:rPr>
          <w:rFonts w:ascii="Times New Roman" w:hAnsi="Times New Roman"/>
          <w:bCs/>
          <w:iCs/>
          <w:sz w:val="24"/>
          <w:szCs w:val="24"/>
        </w:rPr>
      </w:pPr>
      <w:r w:rsidRPr="003B37FD">
        <w:rPr>
          <w:rFonts w:ascii="Times New Roman" w:hAnsi="Times New Roman"/>
          <w:bCs/>
          <w:iCs/>
          <w:sz w:val="24"/>
          <w:szCs w:val="24"/>
        </w:rPr>
        <w:t>FR2-1 only</w:t>
      </w:r>
    </w:p>
    <w:p w14:paraId="64D04356" w14:textId="77777777" w:rsidR="003B37FD" w:rsidRPr="003B37FD" w:rsidRDefault="003B37FD" w:rsidP="003B37FD">
      <w:pPr>
        <w:pStyle w:val="ListParagraph"/>
        <w:widowControl/>
        <w:numPr>
          <w:ilvl w:val="1"/>
          <w:numId w:val="20"/>
        </w:numPr>
        <w:snapToGrid w:val="0"/>
        <w:spacing w:after="120"/>
        <w:ind w:leftChars="0" w:left="1080"/>
        <w:jc w:val="left"/>
        <w:rPr>
          <w:rFonts w:ascii="Times New Roman" w:eastAsia="SimSun" w:hAnsi="Times New Roman"/>
          <w:sz w:val="24"/>
          <w:szCs w:val="24"/>
        </w:rPr>
      </w:pPr>
      <w:r w:rsidRPr="003B37FD">
        <w:rPr>
          <w:rFonts w:ascii="Times New Roman" w:hAnsi="Times New Roman"/>
          <w:sz w:val="24"/>
          <w:szCs w:val="24"/>
          <w:highlight w:val="yellow"/>
        </w:rPr>
        <w:t>FFS</w:t>
      </w:r>
      <w:r w:rsidRPr="003B37FD">
        <w:rPr>
          <w:rFonts w:ascii="Times New Roman" w:hAnsi="Times New Roman"/>
          <w:sz w:val="24"/>
          <w:szCs w:val="24"/>
        </w:rPr>
        <w:t>: in the same FG, whether to define separate UE capability for (intra-frequency) and (intra-frequency + inter-frequency)</w:t>
      </w:r>
    </w:p>
    <w:p w14:paraId="36DB2D66" w14:textId="77777777" w:rsidR="003B37FD" w:rsidRDefault="003B37FD" w:rsidP="00537D8A">
      <w:pPr>
        <w:rPr>
          <w:b/>
          <w:bCs/>
          <w:u w:val="single"/>
          <w:lang w:eastAsia="en-GB"/>
        </w:rPr>
      </w:pPr>
    </w:p>
    <w:p w14:paraId="13A3B5D2" w14:textId="77777777" w:rsidR="003B37FD" w:rsidRDefault="003B37FD" w:rsidP="00537D8A">
      <w:pPr>
        <w:rPr>
          <w:b/>
          <w:bCs/>
          <w:u w:val="single"/>
          <w:lang w:eastAsia="en-GB"/>
        </w:rPr>
      </w:pPr>
    </w:p>
    <w:p w14:paraId="08B315A8" w14:textId="77777777" w:rsidR="00537D8A" w:rsidRDefault="00537D8A" w:rsidP="00537D8A">
      <w:pPr>
        <w:rPr>
          <w:b/>
          <w:bCs/>
          <w:u w:val="single"/>
          <w:lang w:eastAsia="en-GB"/>
        </w:rPr>
      </w:pPr>
    </w:p>
    <w:p w14:paraId="481EA5A2" w14:textId="77777777" w:rsidR="00537D8A" w:rsidRPr="00537D8A" w:rsidRDefault="00537D8A" w:rsidP="00537D8A">
      <w:pPr>
        <w:rPr>
          <w:bCs/>
          <w:color w:val="0070C0"/>
          <w:u w:val="single"/>
          <w:lang w:eastAsia="ko-KR"/>
        </w:rPr>
      </w:pPr>
      <w:r w:rsidRPr="00537D8A">
        <w:rPr>
          <w:bCs/>
          <w:color w:val="0070C0"/>
          <w:u w:val="single"/>
          <w:lang w:eastAsia="ko-KR"/>
        </w:rPr>
        <w:t>Issue 2-1-1: TC list for Rx BSF optimization (update based on last meeting agreement)</w:t>
      </w:r>
    </w:p>
    <w:p w14:paraId="5AC5228C" w14:textId="77777777" w:rsidR="00537D8A" w:rsidRPr="00537D8A" w:rsidRDefault="00537D8A" w:rsidP="00537D8A">
      <w:pPr>
        <w:rPr>
          <w:rFonts w:eastAsia="SimSun"/>
          <w:bCs/>
          <w:sz w:val="20"/>
          <w:szCs w:val="20"/>
        </w:rPr>
      </w:pPr>
    </w:p>
    <w:p w14:paraId="57CB47E0" w14:textId="77777777" w:rsidR="00537D8A" w:rsidRPr="00537D8A" w:rsidRDefault="00537D8A" w:rsidP="00537D8A">
      <w:pPr>
        <w:pStyle w:val="ListParagraph"/>
        <w:widowControl/>
        <w:numPr>
          <w:ilvl w:val="0"/>
          <w:numId w:val="20"/>
        </w:numPr>
        <w:spacing w:after="120"/>
        <w:ind w:leftChars="0" w:left="360"/>
        <w:jc w:val="left"/>
        <w:rPr>
          <w:rFonts w:ascii="Times New Roman" w:eastAsia="SimSun" w:hAnsi="Times New Roman"/>
          <w:bCs/>
          <w:sz w:val="24"/>
          <w:szCs w:val="24"/>
        </w:rPr>
      </w:pPr>
      <w:bookmarkStart w:id="0" w:name="OLE_LINK3"/>
      <w:r w:rsidRPr="00537D8A">
        <w:rPr>
          <w:rFonts w:ascii="Times New Roman" w:eastAsia="SimSun" w:hAnsi="Times New Roman"/>
          <w:bCs/>
          <w:sz w:val="24"/>
          <w:szCs w:val="24"/>
        </w:rPr>
        <w:t>Agreement:</w:t>
      </w:r>
    </w:p>
    <w:tbl>
      <w:tblPr>
        <w:tblStyle w:val="TableGrid"/>
        <w:tblW w:w="0" w:type="auto"/>
        <w:jc w:val="center"/>
        <w:tblLook w:val="04A0" w:firstRow="1" w:lastRow="0" w:firstColumn="1" w:lastColumn="0" w:noHBand="0" w:noVBand="1"/>
      </w:tblPr>
      <w:tblGrid>
        <w:gridCol w:w="689"/>
        <w:gridCol w:w="3217"/>
        <w:gridCol w:w="935"/>
        <w:gridCol w:w="2702"/>
        <w:gridCol w:w="2088"/>
      </w:tblGrid>
      <w:tr w:rsidR="00537D8A" w:rsidRPr="00537D8A" w14:paraId="46DA1B7F" w14:textId="77777777" w:rsidTr="008625CF">
        <w:trPr>
          <w:trHeight w:val="246"/>
          <w:jc w:val="center"/>
        </w:trPr>
        <w:tc>
          <w:tcPr>
            <w:tcW w:w="689" w:type="dxa"/>
            <w:tcBorders>
              <w:top w:val="single" w:sz="4" w:space="0" w:color="auto"/>
              <w:left w:val="single" w:sz="4" w:space="0" w:color="auto"/>
              <w:bottom w:val="single" w:sz="4" w:space="0" w:color="auto"/>
              <w:right w:val="single" w:sz="4" w:space="0" w:color="auto"/>
            </w:tcBorders>
          </w:tcPr>
          <w:p w14:paraId="2C912F3F" w14:textId="77777777" w:rsidR="00537D8A" w:rsidRPr="00537D8A" w:rsidRDefault="00537D8A" w:rsidP="008625CF">
            <w:pPr>
              <w:snapToGrid w:val="0"/>
              <w:rPr>
                <w:bCs/>
                <w:sz w:val="20"/>
                <w:szCs w:val="20"/>
              </w:rPr>
            </w:pPr>
            <w:r w:rsidRPr="00537D8A">
              <w:rPr>
                <w:bCs/>
                <w:sz w:val="20"/>
                <w:szCs w:val="20"/>
              </w:rPr>
              <w:lastRenderedPageBreak/>
              <w:t>Index</w:t>
            </w:r>
          </w:p>
        </w:tc>
        <w:tc>
          <w:tcPr>
            <w:tcW w:w="3217" w:type="dxa"/>
            <w:tcBorders>
              <w:top w:val="single" w:sz="4" w:space="0" w:color="auto"/>
              <w:left w:val="single" w:sz="4" w:space="0" w:color="auto"/>
              <w:bottom w:val="single" w:sz="4" w:space="0" w:color="auto"/>
              <w:right w:val="single" w:sz="4" w:space="0" w:color="auto"/>
            </w:tcBorders>
          </w:tcPr>
          <w:p w14:paraId="58CE59AE" w14:textId="77777777" w:rsidR="00537D8A" w:rsidRPr="00537D8A" w:rsidRDefault="00537D8A" w:rsidP="008625CF">
            <w:pPr>
              <w:snapToGrid w:val="0"/>
              <w:rPr>
                <w:bCs/>
                <w:sz w:val="20"/>
                <w:szCs w:val="20"/>
              </w:rPr>
            </w:pPr>
            <w:r w:rsidRPr="00537D8A">
              <w:rPr>
                <w:bCs/>
                <w:sz w:val="20"/>
                <w:szCs w:val="20"/>
              </w:rPr>
              <w:t>Scenario</w:t>
            </w:r>
          </w:p>
        </w:tc>
        <w:tc>
          <w:tcPr>
            <w:tcW w:w="935" w:type="dxa"/>
            <w:tcBorders>
              <w:top w:val="single" w:sz="4" w:space="0" w:color="auto"/>
              <w:left w:val="single" w:sz="4" w:space="0" w:color="auto"/>
              <w:bottom w:val="single" w:sz="4" w:space="0" w:color="auto"/>
              <w:right w:val="single" w:sz="4" w:space="0" w:color="auto"/>
            </w:tcBorders>
          </w:tcPr>
          <w:p w14:paraId="7F534139" w14:textId="77777777" w:rsidR="00537D8A" w:rsidRPr="00537D8A" w:rsidRDefault="00537D8A" w:rsidP="008625CF">
            <w:pPr>
              <w:snapToGrid w:val="0"/>
              <w:rPr>
                <w:bCs/>
                <w:sz w:val="20"/>
                <w:szCs w:val="20"/>
                <w:lang w:eastAsia="ko-KR"/>
              </w:rPr>
            </w:pPr>
            <w:r w:rsidRPr="00537D8A">
              <w:rPr>
                <w:bCs/>
                <w:sz w:val="20"/>
                <w:szCs w:val="20"/>
                <w:lang w:eastAsia="ko-KR"/>
              </w:rPr>
              <w:t>Number of TC</w:t>
            </w:r>
          </w:p>
        </w:tc>
        <w:tc>
          <w:tcPr>
            <w:tcW w:w="2702" w:type="dxa"/>
            <w:tcBorders>
              <w:top w:val="single" w:sz="4" w:space="0" w:color="auto"/>
              <w:left w:val="single" w:sz="4" w:space="0" w:color="auto"/>
              <w:bottom w:val="single" w:sz="4" w:space="0" w:color="auto"/>
              <w:right w:val="single" w:sz="4" w:space="0" w:color="auto"/>
            </w:tcBorders>
          </w:tcPr>
          <w:p w14:paraId="37FA1FD1" w14:textId="77777777" w:rsidR="00537D8A" w:rsidRPr="00537D8A" w:rsidRDefault="00537D8A" w:rsidP="008625CF">
            <w:pPr>
              <w:snapToGrid w:val="0"/>
              <w:rPr>
                <w:bCs/>
                <w:sz w:val="20"/>
                <w:szCs w:val="20"/>
              </w:rPr>
            </w:pPr>
            <w:r w:rsidRPr="00537D8A">
              <w:rPr>
                <w:bCs/>
                <w:sz w:val="20"/>
                <w:szCs w:val="20"/>
                <w:lang w:eastAsia="ko-KR"/>
              </w:rPr>
              <w:t>Configurations</w:t>
            </w:r>
            <w:r w:rsidRPr="00537D8A">
              <w:rPr>
                <w:bCs/>
                <w:sz w:val="20"/>
                <w:szCs w:val="20"/>
              </w:rPr>
              <w:t xml:space="preserve"> and scopes</w:t>
            </w:r>
          </w:p>
        </w:tc>
        <w:tc>
          <w:tcPr>
            <w:tcW w:w="2088" w:type="dxa"/>
            <w:tcBorders>
              <w:top w:val="single" w:sz="4" w:space="0" w:color="auto"/>
              <w:left w:val="single" w:sz="4" w:space="0" w:color="auto"/>
              <w:bottom w:val="single" w:sz="4" w:space="0" w:color="auto"/>
              <w:right w:val="single" w:sz="4" w:space="0" w:color="auto"/>
            </w:tcBorders>
          </w:tcPr>
          <w:p w14:paraId="11A3755D" w14:textId="77777777" w:rsidR="00537D8A" w:rsidRPr="00537D8A" w:rsidRDefault="00537D8A" w:rsidP="008625CF">
            <w:pPr>
              <w:snapToGrid w:val="0"/>
              <w:rPr>
                <w:bCs/>
                <w:sz w:val="20"/>
                <w:szCs w:val="20"/>
                <w:lang w:eastAsia="ko-KR"/>
              </w:rPr>
            </w:pPr>
            <w:r w:rsidRPr="00537D8A">
              <w:rPr>
                <w:bCs/>
                <w:sz w:val="20"/>
                <w:szCs w:val="20"/>
                <w:lang w:eastAsia="ko-KR"/>
              </w:rPr>
              <w:t>Company</w:t>
            </w:r>
          </w:p>
        </w:tc>
      </w:tr>
      <w:tr w:rsidR="00537D8A" w:rsidRPr="00537D8A" w14:paraId="284AEB96" w14:textId="77777777" w:rsidTr="008625CF">
        <w:trPr>
          <w:trHeight w:val="738"/>
          <w:jc w:val="center"/>
        </w:trPr>
        <w:tc>
          <w:tcPr>
            <w:tcW w:w="689" w:type="dxa"/>
            <w:tcBorders>
              <w:top w:val="single" w:sz="4" w:space="0" w:color="auto"/>
              <w:left w:val="single" w:sz="4" w:space="0" w:color="auto"/>
              <w:bottom w:val="single" w:sz="4" w:space="0" w:color="auto"/>
              <w:right w:val="single" w:sz="4" w:space="0" w:color="auto"/>
            </w:tcBorders>
          </w:tcPr>
          <w:p w14:paraId="385D9F25" w14:textId="77777777" w:rsidR="00537D8A" w:rsidRPr="00537D8A" w:rsidRDefault="00537D8A" w:rsidP="008625CF">
            <w:pPr>
              <w:snapToGrid w:val="0"/>
              <w:rPr>
                <w:bCs/>
                <w:sz w:val="20"/>
                <w:szCs w:val="20"/>
              </w:rPr>
            </w:pPr>
            <w:r w:rsidRPr="00537D8A">
              <w:rPr>
                <w:bCs/>
                <w:sz w:val="20"/>
                <w:szCs w:val="20"/>
              </w:rPr>
              <w:t>1</w:t>
            </w:r>
          </w:p>
        </w:tc>
        <w:tc>
          <w:tcPr>
            <w:tcW w:w="3217" w:type="dxa"/>
            <w:tcBorders>
              <w:top w:val="single" w:sz="4" w:space="0" w:color="auto"/>
              <w:left w:val="single" w:sz="4" w:space="0" w:color="auto"/>
              <w:bottom w:val="single" w:sz="4" w:space="0" w:color="auto"/>
              <w:right w:val="single" w:sz="4" w:space="0" w:color="auto"/>
            </w:tcBorders>
          </w:tcPr>
          <w:p w14:paraId="7AAF1745" w14:textId="77777777" w:rsidR="00537D8A" w:rsidRPr="00537D8A" w:rsidRDefault="00537D8A" w:rsidP="008625CF">
            <w:pPr>
              <w:snapToGrid w:val="0"/>
              <w:jc w:val="center"/>
              <w:rPr>
                <w:bCs/>
                <w:sz w:val="20"/>
                <w:szCs w:val="20"/>
              </w:rPr>
            </w:pPr>
            <w:r w:rsidRPr="00537D8A">
              <w:rPr>
                <w:bCs/>
                <w:sz w:val="20"/>
                <w:szCs w:val="20"/>
              </w:rPr>
              <w:t>Scenario 1: SSB based Intra-frequency measurement without MG, including T</w:t>
            </w:r>
            <w:r w:rsidRPr="00537D8A">
              <w:rPr>
                <w:bCs/>
                <w:sz w:val="20"/>
                <w:szCs w:val="20"/>
                <w:vertAlign w:val="subscript"/>
              </w:rPr>
              <w:t>PSS/SSS_sync_intra</w:t>
            </w:r>
            <w:r w:rsidRPr="00537D8A">
              <w:rPr>
                <w:bCs/>
                <w:sz w:val="20"/>
                <w:szCs w:val="20"/>
              </w:rPr>
              <w:t xml:space="preserve"> and T</w:t>
            </w:r>
            <w:r w:rsidRPr="00537D8A">
              <w:rPr>
                <w:bCs/>
                <w:sz w:val="20"/>
                <w:szCs w:val="20"/>
                <w:vertAlign w:val="subscript"/>
              </w:rPr>
              <w:t>SSB_measurement_period_intra</w:t>
            </w:r>
          </w:p>
        </w:tc>
        <w:tc>
          <w:tcPr>
            <w:tcW w:w="935" w:type="dxa"/>
            <w:tcBorders>
              <w:top w:val="single" w:sz="4" w:space="0" w:color="auto"/>
              <w:left w:val="single" w:sz="4" w:space="0" w:color="auto"/>
              <w:right w:val="single" w:sz="4" w:space="0" w:color="auto"/>
            </w:tcBorders>
          </w:tcPr>
          <w:p w14:paraId="2A1CA130" w14:textId="77777777" w:rsidR="00537D8A" w:rsidRPr="00537D8A" w:rsidRDefault="00537D8A" w:rsidP="008625CF">
            <w:pPr>
              <w:snapToGrid w:val="0"/>
              <w:jc w:val="center"/>
              <w:rPr>
                <w:bCs/>
                <w:sz w:val="20"/>
                <w:szCs w:val="20"/>
                <w:lang w:eastAsia="ko-KR"/>
              </w:rPr>
            </w:pPr>
            <w:r w:rsidRPr="00537D8A">
              <w:rPr>
                <w:bCs/>
                <w:sz w:val="20"/>
                <w:szCs w:val="20"/>
                <w:lang w:eastAsia="ko-KR"/>
              </w:rPr>
              <w:t>1</w:t>
            </w:r>
          </w:p>
        </w:tc>
        <w:tc>
          <w:tcPr>
            <w:tcW w:w="2702" w:type="dxa"/>
            <w:vMerge w:val="restart"/>
            <w:tcBorders>
              <w:top w:val="single" w:sz="4" w:space="0" w:color="auto"/>
              <w:left w:val="single" w:sz="4" w:space="0" w:color="auto"/>
              <w:right w:val="single" w:sz="4" w:space="0" w:color="auto"/>
            </w:tcBorders>
          </w:tcPr>
          <w:p w14:paraId="2760704D"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Non-DRX</w:t>
            </w:r>
          </w:p>
          <w:p w14:paraId="39C106DA"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 xml:space="preserve">In TC1/2/3/4, UE is only required to pass TC1+TC4 or TC2+TC3. </w:t>
            </w:r>
          </w:p>
          <w:p w14:paraId="3D309A9C" w14:textId="77777777" w:rsidR="00537D8A" w:rsidRPr="00537D8A" w:rsidRDefault="00537D8A" w:rsidP="008625CF">
            <w:pPr>
              <w:pStyle w:val="ListParagraph"/>
              <w:snapToGrid w:val="0"/>
              <w:ind w:left="960"/>
              <w:rPr>
                <w:rFonts w:ascii="Times New Roman" w:hAnsi="Times New Roman"/>
                <w:bCs/>
                <w:sz w:val="20"/>
                <w:szCs w:val="20"/>
                <w:lang w:eastAsia="ko-KR"/>
              </w:rPr>
            </w:pPr>
          </w:p>
        </w:tc>
        <w:tc>
          <w:tcPr>
            <w:tcW w:w="2088" w:type="dxa"/>
            <w:tcBorders>
              <w:top w:val="single" w:sz="4" w:space="0" w:color="auto"/>
              <w:left w:val="single" w:sz="4" w:space="0" w:color="auto"/>
              <w:right w:val="single" w:sz="4" w:space="0" w:color="auto"/>
            </w:tcBorders>
          </w:tcPr>
          <w:p w14:paraId="0CA81C1B" w14:textId="77777777" w:rsidR="00537D8A" w:rsidRPr="00537D8A" w:rsidRDefault="00537D8A" w:rsidP="008625CF">
            <w:pPr>
              <w:snapToGrid w:val="0"/>
              <w:rPr>
                <w:bCs/>
                <w:sz w:val="20"/>
                <w:szCs w:val="20"/>
                <w:lang w:eastAsia="ko-KR"/>
              </w:rPr>
            </w:pPr>
            <w:r w:rsidRPr="00537D8A">
              <w:rPr>
                <w:bCs/>
                <w:sz w:val="20"/>
                <w:szCs w:val="20"/>
              </w:rPr>
              <w:t>CMCC</w:t>
            </w:r>
          </w:p>
        </w:tc>
      </w:tr>
      <w:tr w:rsidR="00537D8A" w:rsidRPr="00537D8A" w14:paraId="4F8F52FE" w14:textId="77777777" w:rsidTr="008625CF">
        <w:trPr>
          <w:trHeight w:val="984"/>
          <w:jc w:val="center"/>
        </w:trPr>
        <w:tc>
          <w:tcPr>
            <w:tcW w:w="689" w:type="dxa"/>
            <w:tcBorders>
              <w:top w:val="single" w:sz="4" w:space="0" w:color="auto"/>
              <w:left w:val="single" w:sz="4" w:space="0" w:color="auto"/>
              <w:bottom w:val="single" w:sz="4" w:space="0" w:color="auto"/>
              <w:right w:val="single" w:sz="4" w:space="0" w:color="auto"/>
            </w:tcBorders>
          </w:tcPr>
          <w:p w14:paraId="5D3CA0AC" w14:textId="77777777" w:rsidR="00537D8A" w:rsidRPr="00537D8A" w:rsidRDefault="00537D8A" w:rsidP="008625CF">
            <w:pPr>
              <w:snapToGrid w:val="0"/>
              <w:rPr>
                <w:bCs/>
                <w:sz w:val="20"/>
                <w:szCs w:val="20"/>
              </w:rPr>
            </w:pPr>
            <w:r w:rsidRPr="00537D8A">
              <w:rPr>
                <w:bCs/>
                <w:sz w:val="20"/>
                <w:szCs w:val="20"/>
              </w:rPr>
              <w:t>3</w:t>
            </w:r>
          </w:p>
        </w:tc>
        <w:tc>
          <w:tcPr>
            <w:tcW w:w="3217" w:type="dxa"/>
            <w:tcBorders>
              <w:top w:val="single" w:sz="4" w:space="0" w:color="auto"/>
              <w:left w:val="single" w:sz="4" w:space="0" w:color="auto"/>
              <w:bottom w:val="single" w:sz="4" w:space="0" w:color="auto"/>
              <w:right w:val="single" w:sz="4" w:space="0" w:color="auto"/>
            </w:tcBorders>
          </w:tcPr>
          <w:p w14:paraId="79ECD5C0" w14:textId="77777777" w:rsidR="00537D8A" w:rsidRPr="00537D8A" w:rsidRDefault="00537D8A" w:rsidP="008625CF">
            <w:pPr>
              <w:snapToGrid w:val="0"/>
              <w:jc w:val="center"/>
              <w:rPr>
                <w:bCs/>
                <w:sz w:val="20"/>
                <w:szCs w:val="20"/>
              </w:rPr>
            </w:pPr>
            <w:r w:rsidRPr="00537D8A">
              <w:rPr>
                <w:bCs/>
                <w:sz w:val="20"/>
                <w:szCs w:val="20"/>
              </w:rPr>
              <w:t>Scenario 3: SSB based Inter-frequency measurement without MG, including T</w:t>
            </w:r>
            <w:r w:rsidRPr="00537D8A">
              <w:rPr>
                <w:bCs/>
                <w:sz w:val="20"/>
                <w:szCs w:val="20"/>
                <w:vertAlign w:val="subscript"/>
              </w:rPr>
              <w:t>PSS/SSS_sync_inter</w:t>
            </w:r>
            <w:r w:rsidRPr="00537D8A">
              <w:rPr>
                <w:bCs/>
                <w:sz w:val="20"/>
                <w:szCs w:val="20"/>
              </w:rPr>
              <w:t>, T</w:t>
            </w:r>
            <w:r w:rsidRPr="00537D8A">
              <w:rPr>
                <w:bCs/>
                <w:sz w:val="20"/>
                <w:szCs w:val="20"/>
                <w:vertAlign w:val="subscript"/>
              </w:rPr>
              <w:t>SSB_time_index_inter</w:t>
            </w:r>
            <w:r w:rsidRPr="00537D8A">
              <w:rPr>
                <w:bCs/>
                <w:sz w:val="20"/>
                <w:szCs w:val="20"/>
              </w:rPr>
              <w:t xml:space="preserve"> and T</w:t>
            </w:r>
            <w:r w:rsidRPr="00537D8A">
              <w:rPr>
                <w:bCs/>
                <w:sz w:val="20"/>
                <w:szCs w:val="20"/>
                <w:vertAlign w:val="subscript"/>
              </w:rPr>
              <w:t>SSB_measurement_period_inter</w:t>
            </w:r>
          </w:p>
        </w:tc>
        <w:tc>
          <w:tcPr>
            <w:tcW w:w="935" w:type="dxa"/>
            <w:tcBorders>
              <w:left w:val="single" w:sz="4" w:space="0" w:color="auto"/>
              <w:bottom w:val="single" w:sz="4" w:space="0" w:color="auto"/>
              <w:right w:val="single" w:sz="4" w:space="0" w:color="auto"/>
            </w:tcBorders>
          </w:tcPr>
          <w:p w14:paraId="0DD11CD7" w14:textId="77777777" w:rsidR="00537D8A" w:rsidRPr="00537D8A" w:rsidRDefault="00537D8A" w:rsidP="008625CF">
            <w:pPr>
              <w:snapToGrid w:val="0"/>
              <w:jc w:val="center"/>
              <w:rPr>
                <w:bCs/>
                <w:sz w:val="20"/>
                <w:szCs w:val="20"/>
              </w:rPr>
            </w:pPr>
            <w:r w:rsidRPr="00537D8A">
              <w:rPr>
                <w:bCs/>
                <w:sz w:val="20"/>
                <w:szCs w:val="20"/>
              </w:rPr>
              <w:t>1</w:t>
            </w:r>
          </w:p>
        </w:tc>
        <w:tc>
          <w:tcPr>
            <w:tcW w:w="2702" w:type="dxa"/>
            <w:vMerge/>
            <w:tcBorders>
              <w:left w:val="single" w:sz="4" w:space="0" w:color="auto"/>
              <w:bottom w:val="single" w:sz="4" w:space="0" w:color="auto"/>
              <w:right w:val="single" w:sz="4" w:space="0" w:color="auto"/>
            </w:tcBorders>
          </w:tcPr>
          <w:p w14:paraId="2A4C21C6" w14:textId="77777777" w:rsidR="00537D8A" w:rsidRPr="00537D8A" w:rsidRDefault="00537D8A" w:rsidP="008625CF">
            <w:pPr>
              <w:snapToGrid w:val="0"/>
              <w:jc w:val="center"/>
              <w:rPr>
                <w:bCs/>
                <w:sz w:val="20"/>
                <w:szCs w:val="20"/>
              </w:rPr>
            </w:pPr>
          </w:p>
        </w:tc>
        <w:tc>
          <w:tcPr>
            <w:tcW w:w="2088" w:type="dxa"/>
            <w:tcBorders>
              <w:left w:val="single" w:sz="4" w:space="0" w:color="auto"/>
              <w:bottom w:val="single" w:sz="4" w:space="0" w:color="auto"/>
              <w:right w:val="single" w:sz="4" w:space="0" w:color="auto"/>
            </w:tcBorders>
          </w:tcPr>
          <w:p w14:paraId="45B86F36" w14:textId="77777777" w:rsidR="00537D8A" w:rsidRPr="00537D8A" w:rsidRDefault="00537D8A" w:rsidP="008625CF">
            <w:pPr>
              <w:snapToGrid w:val="0"/>
              <w:rPr>
                <w:bCs/>
                <w:sz w:val="20"/>
                <w:szCs w:val="20"/>
              </w:rPr>
            </w:pPr>
            <w:r w:rsidRPr="00537D8A">
              <w:rPr>
                <w:bCs/>
                <w:sz w:val="20"/>
                <w:szCs w:val="20"/>
              </w:rPr>
              <w:t>CATT</w:t>
            </w:r>
          </w:p>
        </w:tc>
      </w:tr>
      <w:tr w:rsidR="00537D8A" w:rsidRPr="00537D8A" w14:paraId="137D35B2" w14:textId="77777777" w:rsidTr="008625CF">
        <w:trPr>
          <w:trHeight w:val="891"/>
          <w:jc w:val="center"/>
        </w:trPr>
        <w:tc>
          <w:tcPr>
            <w:tcW w:w="689" w:type="dxa"/>
            <w:tcBorders>
              <w:top w:val="single" w:sz="4" w:space="0" w:color="auto"/>
              <w:left w:val="single" w:sz="4" w:space="0" w:color="auto"/>
              <w:bottom w:val="single" w:sz="4" w:space="0" w:color="auto"/>
              <w:right w:val="single" w:sz="4" w:space="0" w:color="auto"/>
            </w:tcBorders>
          </w:tcPr>
          <w:p w14:paraId="486FB516" w14:textId="77777777" w:rsidR="00537D8A" w:rsidRPr="00537D8A" w:rsidRDefault="00537D8A" w:rsidP="008625CF">
            <w:pPr>
              <w:snapToGrid w:val="0"/>
              <w:rPr>
                <w:bCs/>
                <w:sz w:val="20"/>
                <w:szCs w:val="20"/>
              </w:rPr>
            </w:pPr>
            <w:r w:rsidRPr="00537D8A">
              <w:rPr>
                <w:bCs/>
                <w:sz w:val="20"/>
                <w:szCs w:val="20"/>
              </w:rPr>
              <w:t>2</w:t>
            </w:r>
          </w:p>
        </w:tc>
        <w:tc>
          <w:tcPr>
            <w:tcW w:w="3217" w:type="dxa"/>
            <w:tcBorders>
              <w:top w:val="single" w:sz="4" w:space="0" w:color="auto"/>
              <w:left w:val="single" w:sz="4" w:space="0" w:color="auto"/>
              <w:bottom w:val="single" w:sz="4" w:space="0" w:color="auto"/>
              <w:right w:val="single" w:sz="4" w:space="0" w:color="auto"/>
            </w:tcBorders>
          </w:tcPr>
          <w:p w14:paraId="0082EC88" w14:textId="77777777" w:rsidR="00537D8A" w:rsidRPr="00537D8A" w:rsidRDefault="00537D8A" w:rsidP="008625CF">
            <w:pPr>
              <w:snapToGrid w:val="0"/>
              <w:jc w:val="center"/>
              <w:rPr>
                <w:bCs/>
                <w:sz w:val="20"/>
                <w:szCs w:val="20"/>
              </w:rPr>
            </w:pPr>
            <w:r w:rsidRPr="00537D8A">
              <w:rPr>
                <w:bCs/>
                <w:sz w:val="20"/>
                <w:szCs w:val="20"/>
              </w:rPr>
              <w:t>Scenario 2: SSB based Intra-frequency measurement with MG, including T</w:t>
            </w:r>
            <w:r w:rsidRPr="00537D8A">
              <w:rPr>
                <w:bCs/>
                <w:sz w:val="20"/>
                <w:szCs w:val="20"/>
                <w:vertAlign w:val="subscript"/>
              </w:rPr>
              <w:t>PSS/SSS_sync_intra</w:t>
            </w:r>
            <w:r w:rsidRPr="00537D8A">
              <w:rPr>
                <w:bCs/>
                <w:sz w:val="20"/>
                <w:szCs w:val="20"/>
              </w:rPr>
              <w:t xml:space="preserve"> and T</w:t>
            </w:r>
            <w:r w:rsidRPr="00537D8A">
              <w:rPr>
                <w:bCs/>
                <w:sz w:val="20"/>
                <w:szCs w:val="20"/>
                <w:vertAlign w:val="subscript"/>
              </w:rPr>
              <w:t>SSB_measurement_period_intra</w:t>
            </w:r>
          </w:p>
        </w:tc>
        <w:tc>
          <w:tcPr>
            <w:tcW w:w="935" w:type="dxa"/>
            <w:tcBorders>
              <w:top w:val="single" w:sz="4" w:space="0" w:color="auto"/>
              <w:left w:val="single" w:sz="4" w:space="0" w:color="auto"/>
              <w:right w:val="single" w:sz="4" w:space="0" w:color="auto"/>
            </w:tcBorders>
          </w:tcPr>
          <w:p w14:paraId="39B8C139" w14:textId="77777777" w:rsidR="00537D8A" w:rsidRPr="00537D8A" w:rsidRDefault="00537D8A" w:rsidP="008625CF">
            <w:pPr>
              <w:snapToGrid w:val="0"/>
              <w:jc w:val="center"/>
              <w:rPr>
                <w:bCs/>
                <w:sz w:val="20"/>
                <w:szCs w:val="20"/>
                <w:lang w:eastAsia="ko-KR"/>
              </w:rPr>
            </w:pPr>
            <w:r w:rsidRPr="00537D8A">
              <w:rPr>
                <w:bCs/>
                <w:sz w:val="20"/>
                <w:szCs w:val="20"/>
                <w:lang w:eastAsia="ko-KR"/>
              </w:rPr>
              <w:t>1</w:t>
            </w:r>
          </w:p>
        </w:tc>
        <w:tc>
          <w:tcPr>
            <w:tcW w:w="2702" w:type="dxa"/>
            <w:vMerge w:val="restart"/>
            <w:tcBorders>
              <w:top w:val="single" w:sz="4" w:space="0" w:color="auto"/>
              <w:left w:val="single" w:sz="4" w:space="0" w:color="auto"/>
              <w:right w:val="single" w:sz="4" w:space="0" w:color="auto"/>
            </w:tcBorders>
          </w:tcPr>
          <w:p w14:paraId="7FD97ACD"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 xml:space="preserve">With DRX, DRX.1 for sub-test1 and DRX.7 for sub-test2 (same as in table A.7.6.1.2.1-2) </w:t>
            </w:r>
          </w:p>
          <w:p w14:paraId="554900A2"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 xml:space="preserve">In TC1/2/3/4, UE is only required to pass TC1+TC4, or TC2+TC3. </w:t>
            </w:r>
          </w:p>
          <w:p w14:paraId="6CAA31EC" w14:textId="77777777" w:rsidR="00537D8A" w:rsidRPr="00537D8A" w:rsidRDefault="00537D8A" w:rsidP="008625CF">
            <w:pPr>
              <w:pStyle w:val="ListParagraph"/>
              <w:snapToGrid w:val="0"/>
              <w:ind w:left="960"/>
              <w:rPr>
                <w:rFonts w:ascii="Times New Roman" w:hAnsi="Times New Roman"/>
                <w:bCs/>
                <w:sz w:val="20"/>
                <w:szCs w:val="20"/>
                <w:lang w:eastAsia="ko-KR"/>
              </w:rPr>
            </w:pPr>
          </w:p>
          <w:p w14:paraId="584A1A3A" w14:textId="77777777" w:rsidR="00537D8A" w:rsidRPr="00537D8A" w:rsidRDefault="00537D8A" w:rsidP="008625CF">
            <w:pPr>
              <w:snapToGrid w:val="0"/>
              <w:jc w:val="both"/>
              <w:rPr>
                <w:bCs/>
                <w:sz w:val="20"/>
                <w:szCs w:val="20"/>
                <w:lang w:eastAsia="ko-KR"/>
              </w:rPr>
            </w:pPr>
          </w:p>
        </w:tc>
        <w:tc>
          <w:tcPr>
            <w:tcW w:w="2088" w:type="dxa"/>
            <w:tcBorders>
              <w:top w:val="single" w:sz="4" w:space="0" w:color="auto"/>
              <w:left w:val="single" w:sz="4" w:space="0" w:color="auto"/>
              <w:right w:val="single" w:sz="4" w:space="0" w:color="auto"/>
            </w:tcBorders>
          </w:tcPr>
          <w:p w14:paraId="2DDD07B3" w14:textId="77777777" w:rsidR="00537D8A" w:rsidRPr="00537D8A" w:rsidRDefault="00537D8A" w:rsidP="008625CF">
            <w:pPr>
              <w:snapToGrid w:val="0"/>
              <w:rPr>
                <w:bCs/>
                <w:sz w:val="20"/>
                <w:szCs w:val="20"/>
                <w:lang w:eastAsia="ko-KR"/>
              </w:rPr>
            </w:pPr>
            <w:r w:rsidRPr="00537D8A">
              <w:rPr>
                <w:bCs/>
                <w:sz w:val="20"/>
                <w:szCs w:val="20"/>
              </w:rPr>
              <w:t>Huawei</w:t>
            </w:r>
          </w:p>
        </w:tc>
      </w:tr>
      <w:tr w:rsidR="00537D8A" w:rsidRPr="00537D8A" w14:paraId="4D6E1872" w14:textId="77777777" w:rsidTr="008625CF">
        <w:trPr>
          <w:trHeight w:val="984"/>
          <w:jc w:val="center"/>
        </w:trPr>
        <w:tc>
          <w:tcPr>
            <w:tcW w:w="689" w:type="dxa"/>
            <w:tcBorders>
              <w:top w:val="single" w:sz="4" w:space="0" w:color="auto"/>
              <w:left w:val="single" w:sz="4" w:space="0" w:color="auto"/>
              <w:bottom w:val="single" w:sz="4" w:space="0" w:color="auto"/>
              <w:right w:val="single" w:sz="4" w:space="0" w:color="auto"/>
            </w:tcBorders>
          </w:tcPr>
          <w:p w14:paraId="4581B512" w14:textId="77777777" w:rsidR="00537D8A" w:rsidRPr="00537D8A" w:rsidRDefault="00537D8A" w:rsidP="008625CF">
            <w:pPr>
              <w:snapToGrid w:val="0"/>
              <w:rPr>
                <w:bCs/>
                <w:sz w:val="20"/>
                <w:szCs w:val="20"/>
              </w:rPr>
            </w:pPr>
            <w:r w:rsidRPr="00537D8A">
              <w:rPr>
                <w:bCs/>
                <w:sz w:val="20"/>
                <w:szCs w:val="20"/>
              </w:rPr>
              <w:t>4</w:t>
            </w:r>
          </w:p>
        </w:tc>
        <w:tc>
          <w:tcPr>
            <w:tcW w:w="3217" w:type="dxa"/>
            <w:tcBorders>
              <w:top w:val="single" w:sz="4" w:space="0" w:color="auto"/>
              <w:left w:val="single" w:sz="4" w:space="0" w:color="auto"/>
              <w:bottom w:val="single" w:sz="4" w:space="0" w:color="auto"/>
              <w:right w:val="single" w:sz="4" w:space="0" w:color="auto"/>
            </w:tcBorders>
          </w:tcPr>
          <w:p w14:paraId="1C0C515A" w14:textId="77777777" w:rsidR="00537D8A" w:rsidRPr="00537D8A" w:rsidRDefault="00537D8A" w:rsidP="008625CF">
            <w:pPr>
              <w:snapToGrid w:val="0"/>
              <w:jc w:val="center"/>
              <w:rPr>
                <w:bCs/>
                <w:sz w:val="20"/>
                <w:szCs w:val="20"/>
              </w:rPr>
            </w:pPr>
            <w:r w:rsidRPr="00537D8A">
              <w:rPr>
                <w:bCs/>
                <w:sz w:val="20"/>
                <w:szCs w:val="20"/>
              </w:rPr>
              <w:t>Scenario 4: SSB based Inter-frequency measurement with MG, including T</w:t>
            </w:r>
            <w:r w:rsidRPr="00537D8A">
              <w:rPr>
                <w:bCs/>
                <w:sz w:val="20"/>
                <w:szCs w:val="20"/>
                <w:vertAlign w:val="subscript"/>
              </w:rPr>
              <w:t>PSS/SSS_sync_inter</w:t>
            </w:r>
            <w:r w:rsidRPr="00537D8A">
              <w:rPr>
                <w:bCs/>
                <w:sz w:val="20"/>
                <w:szCs w:val="20"/>
              </w:rPr>
              <w:t>,  T</w:t>
            </w:r>
            <w:r w:rsidRPr="00537D8A">
              <w:rPr>
                <w:bCs/>
                <w:sz w:val="20"/>
                <w:szCs w:val="20"/>
                <w:vertAlign w:val="subscript"/>
              </w:rPr>
              <w:t>SSB_time_index_inter</w:t>
            </w:r>
            <w:r w:rsidRPr="00537D8A">
              <w:rPr>
                <w:bCs/>
                <w:sz w:val="20"/>
                <w:szCs w:val="20"/>
              </w:rPr>
              <w:t xml:space="preserve"> and T</w:t>
            </w:r>
            <w:r w:rsidRPr="00537D8A">
              <w:rPr>
                <w:bCs/>
                <w:sz w:val="20"/>
                <w:szCs w:val="20"/>
                <w:vertAlign w:val="subscript"/>
              </w:rPr>
              <w:t>SSB_measurement_period_inter</w:t>
            </w:r>
          </w:p>
        </w:tc>
        <w:tc>
          <w:tcPr>
            <w:tcW w:w="935" w:type="dxa"/>
            <w:tcBorders>
              <w:left w:val="single" w:sz="4" w:space="0" w:color="auto"/>
              <w:bottom w:val="single" w:sz="4" w:space="0" w:color="auto"/>
              <w:right w:val="single" w:sz="4" w:space="0" w:color="auto"/>
            </w:tcBorders>
          </w:tcPr>
          <w:p w14:paraId="1F99AD0F" w14:textId="77777777" w:rsidR="00537D8A" w:rsidRPr="00537D8A" w:rsidRDefault="00537D8A" w:rsidP="008625CF">
            <w:pPr>
              <w:snapToGrid w:val="0"/>
              <w:jc w:val="center"/>
              <w:rPr>
                <w:bCs/>
                <w:sz w:val="20"/>
                <w:szCs w:val="20"/>
              </w:rPr>
            </w:pPr>
            <w:r w:rsidRPr="00537D8A">
              <w:rPr>
                <w:bCs/>
                <w:sz w:val="20"/>
                <w:szCs w:val="20"/>
              </w:rPr>
              <w:t>1</w:t>
            </w:r>
          </w:p>
        </w:tc>
        <w:tc>
          <w:tcPr>
            <w:tcW w:w="2702" w:type="dxa"/>
            <w:vMerge/>
            <w:tcBorders>
              <w:left w:val="single" w:sz="4" w:space="0" w:color="auto"/>
              <w:bottom w:val="single" w:sz="4" w:space="0" w:color="auto"/>
              <w:right w:val="single" w:sz="4" w:space="0" w:color="auto"/>
            </w:tcBorders>
          </w:tcPr>
          <w:p w14:paraId="6590D73D" w14:textId="77777777" w:rsidR="00537D8A" w:rsidRPr="00537D8A" w:rsidRDefault="00537D8A" w:rsidP="008625CF">
            <w:pPr>
              <w:snapToGrid w:val="0"/>
              <w:jc w:val="center"/>
              <w:rPr>
                <w:bCs/>
                <w:sz w:val="20"/>
                <w:szCs w:val="20"/>
              </w:rPr>
            </w:pPr>
          </w:p>
        </w:tc>
        <w:tc>
          <w:tcPr>
            <w:tcW w:w="2088" w:type="dxa"/>
            <w:tcBorders>
              <w:left w:val="single" w:sz="4" w:space="0" w:color="auto"/>
              <w:bottom w:val="single" w:sz="4" w:space="0" w:color="auto"/>
              <w:right w:val="single" w:sz="4" w:space="0" w:color="auto"/>
            </w:tcBorders>
          </w:tcPr>
          <w:p w14:paraId="009E213F" w14:textId="77777777" w:rsidR="00537D8A" w:rsidRPr="00537D8A" w:rsidRDefault="00537D8A" w:rsidP="008625CF">
            <w:pPr>
              <w:snapToGrid w:val="0"/>
              <w:rPr>
                <w:bCs/>
                <w:sz w:val="20"/>
                <w:szCs w:val="20"/>
              </w:rPr>
            </w:pPr>
            <w:r w:rsidRPr="00537D8A">
              <w:rPr>
                <w:bCs/>
                <w:sz w:val="20"/>
                <w:szCs w:val="20"/>
              </w:rPr>
              <w:t>Samsung</w:t>
            </w:r>
          </w:p>
        </w:tc>
      </w:tr>
      <w:tr w:rsidR="00537D8A" w:rsidRPr="00537D8A" w14:paraId="249937DF" w14:textId="77777777" w:rsidTr="008625CF">
        <w:trPr>
          <w:trHeight w:val="460"/>
          <w:jc w:val="center"/>
        </w:trPr>
        <w:tc>
          <w:tcPr>
            <w:tcW w:w="689" w:type="dxa"/>
            <w:vMerge w:val="restart"/>
            <w:tcBorders>
              <w:top w:val="single" w:sz="4" w:space="0" w:color="auto"/>
              <w:left w:val="single" w:sz="4" w:space="0" w:color="auto"/>
              <w:right w:val="single" w:sz="4" w:space="0" w:color="auto"/>
            </w:tcBorders>
          </w:tcPr>
          <w:p w14:paraId="13ACADDA" w14:textId="77777777" w:rsidR="00537D8A" w:rsidRPr="00537D8A" w:rsidRDefault="00537D8A" w:rsidP="008625CF">
            <w:pPr>
              <w:snapToGrid w:val="0"/>
              <w:rPr>
                <w:bCs/>
                <w:sz w:val="20"/>
                <w:szCs w:val="20"/>
              </w:rPr>
            </w:pPr>
            <w:r w:rsidRPr="00537D8A">
              <w:rPr>
                <w:bCs/>
                <w:sz w:val="20"/>
                <w:szCs w:val="20"/>
              </w:rPr>
              <w:t>5</w:t>
            </w:r>
          </w:p>
        </w:tc>
        <w:tc>
          <w:tcPr>
            <w:tcW w:w="3217" w:type="dxa"/>
            <w:vMerge w:val="restart"/>
            <w:tcBorders>
              <w:top w:val="single" w:sz="4" w:space="0" w:color="auto"/>
              <w:left w:val="single" w:sz="4" w:space="0" w:color="auto"/>
              <w:right w:val="single" w:sz="4" w:space="0" w:color="auto"/>
            </w:tcBorders>
          </w:tcPr>
          <w:p w14:paraId="62963A5E" w14:textId="77777777" w:rsidR="00537D8A" w:rsidRPr="00537D8A" w:rsidRDefault="00537D8A" w:rsidP="008625CF">
            <w:pPr>
              <w:snapToGrid w:val="0"/>
              <w:jc w:val="center"/>
              <w:rPr>
                <w:bCs/>
                <w:sz w:val="20"/>
                <w:szCs w:val="20"/>
              </w:rPr>
            </w:pPr>
            <w:r w:rsidRPr="00537D8A">
              <w:rPr>
                <w:bCs/>
                <w:sz w:val="20"/>
                <w:szCs w:val="20"/>
              </w:rPr>
              <w:t xml:space="preserve">Scenario 5: Handover </w:t>
            </w:r>
          </w:p>
        </w:tc>
        <w:tc>
          <w:tcPr>
            <w:tcW w:w="935" w:type="dxa"/>
            <w:tcBorders>
              <w:top w:val="single" w:sz="4" w:space="0" w:color="auto"/>
              <w:left w:val="single" w:sz="4" w:space="0" w:color="auto"/>
              <w:bottom w:val="single" w:sz="4" w:space="0" w:color="auto"/>
              <w:right w:val="single" w:sz="4" w:space="0" w:color="auto"/>
            </w:tcBorders>
          </w:tcPr>
          <w:p w14:paraId="384A0E80" w14:textId="77777777" w:rsidR="00537D8A" w:rsidRPr="00537D8A" w:rsidRDefault="00537D8A" w:rsidP="008625CF">
            <w:pPr>
              <w:snapToGrid w:val="0"/>
              <w:jc w:val="center"/>
              <w:rPr>
                <w:bCs/>
                <w:sz w:val="20"/>
                <w:szCs w:val="20"/>
                <w:lang w:eastAsia="ko-KR"/>
              </w:rPr>
            </w:pPr>
            <w:r w:rsidRPr="00537D8A">
              <w:rPr>
                <w:bCs/>
                <w:sz w:val="20"/>
                <w:szCs w:val="20"/>
                <w:lang w:eastAsia="ko-KR"/>
              </w:rPr>
              <w:t>1</w:t>
            </w:r>
          </w:p>
        </w:tc>
        <w:tc>
          <w:tcPr>
            <w:tcW w:w="2702" w:type="dxa"/>
            <w:tcBorders>
              <w:top w:val="single" w:sz="4" w:space="0" w:color="auto"/>
              <w:left w:val="single" w:sz="4" w:space="0" w:color="auto"/>
              <w:right w:val="single" w:sz="4" w:space="0" w:color="auto"/>
            </w:tcBorders>
          </w:tcPr>
          <w:p w14:paraId="0C1B22FD"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Intra-frequency handover from FR2 to FR2</w:t>
            </w:r>
          </w:p>
          <w:p w14:paraId="0819F943"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Unknown target cell</w:t>
            </w:r>
          </w:p>
        </w:tc>
        <w:tc>
          <w:tcPr>
            <w:tcW w:w="2088" w:type="dxa"/>
            <w:vMerge w:val="restart"/>
            <w:tcBorders>
              <w:top w:val="single" w:sz="4" w:space="0" w:color="auto"/>
              <w:left w:val="single" w:sz="4" w:space="0" w:color="auto"/>
              <w:right w:val="single" w:sz="4" w:space="0" w:color="auto"/>
            </w:tcBorders>
          </w:tcPr>
          <w:p w14:paraId="677C3F67" w14:textId="77777777" w:rsidR="00537D8A" w:rsidRPr="00537D8A" w:rsidRDefault="00537D8A" w:rsidP="008625CF">
            <w:pPr>
              <w:snapToGrid w:val="0"/>
              <w:rPr>
                <w:bCs/>
                <w:sz w:val="20"/>
                <w:szCs w:val="20"/>
                <w:lang w:eastAsia="ko-KR"/>
              </w:rPr>
            </w:pPr>
            <w:r w:rsidRPr="00537D8A">
              <w:rPr>
                <w:bCs/>
                <w:sz w:val="20"/>
                <w:szCs w:val="20"/>
              </w:rPr>
              <w:t>OPPO</w:t>
            </w:r>
          </w:p>
        </w:tc>
      </w:tr>
      <w:tr w:rsidR="00537D8A" w:rsidRPr="00537D8A" w14:paraId="44A9BFC6" w14:textId="77777777" w:rsidTr="008625CF">
        <w:trPr>
          <w:trHeight w:val="629"/>
          <w:jc w:val="center"/>
        </w:trPr>
        <w:tc>
          <w:tcPr>
            <w:tcW w:w="689" w:type="dxa"/>
            <w:vMerge/>
            <w:tcBorders>
              <w:left w:val="single" w:sz="4" w:space="0" w:color="auto"/>
              <w:bottom w:val="single" w:sz="4" w:space="0" w:color="auto"/>
              <w:right w:val="single" w:sz="4" w:space="0" w:color="auto"/>
            </w:tcBorders>
          </w:tcPr>
          <w:p w14:paraId="25013D9B" w14:textId="77777777" w:rsidR="00537D8A" w:rsidRPr="00537D8A" w:rsidRDefault="00537D8A" w:rsidP="008625CF">
            <w:pPr>
              <w:snapToGrid w:val="0"/>
              <w:rPr>
                <w:bCs/>
                <w:sz w:val="20"/>
                <w:szCs w:val="20"/>
              </w:rPr>
            </w:pPr>
          </w:p>
        </w:tc>
        <w:tc>
          <w:tcPr>
            <w:tcW w:w="3217" w:type="dxa"/>
            <w:vMerge/>
            <w:tcBorders>
              <w:left w:val="single" w:sz="4" w:space="0" w:color="auto"/>
              <w:bottom w:val="single" w:sz="4" w:space="0" w:color="auto"/>
              <w:right w:val="single" w:sz="4" w:space="0" w:color="auto"/>
            </w:tcBorders>
          </w:tcPr>
          <w:p w14:paraId="3BA523BF" w14:textId="77777777" w:rsidR="00537D8A" w:rsidRPr="00537D8A" w:rsidRDefault="00537D8A" w:rsidP="008625CF">
            <w:pPr>
              <w:snapToGrid w:val="0"/>
              <w:jc w:val="center"/>
              <w:rPr>
                <w:bCs/>
                <w:sz w:val="20"/>
                <w:szCs w:val="20"/>
              </w:rPr>
            </w:pPr>
          </w:p>
        </w:tc>
        <w:tc>
          <w:tcPr>
            <w:tcW w:w="935" w:type="dxa"/>
            <w:tcBorders>
              <w:top w:val="single" w:sz="4" w:space="0" w:color="auto"/>
              <w:left w:val="single" w:sz="4" w:space="0" w:color="auto"/>
              <w:bottom w:val="single" w:sz="4" w:space="0" w:color="auto"/>
              <w:right w:val="single" w:sz="4" w:space="0" w:color="auto"/>
            </w:tcBorders>
          </w:tcPr>
          <w:p w14:paraId="49593851" w14:textId="77777777" w:rsidR="00537D8A" w:rsidRPr="00537D8A" w:rsidRDefault="00537D8A" w:rsidP="008625CF">
            <w:pPr>
              <w:snapToGrid w:val="0"/>
              <w:jc w:val="center"/>
              <w:rPr>
                <w:bCs/>
                <w:sz w:val="20"/>
                <w:szCs w:val="20"/>
                <w:lang w:eastAsia="ko-KR"/>
              </w:rPr>
            </w:pPr>
            <w:r w:rsidRPr="00537D8A">
              <w:rPr>
                <w:bCs/>
                <w:sz w:val="20"/>
                <w:szCs w:val="20"/>
                <w:lang w:eastAsia="ko-KR"/>
              </w:rPr>
              <w:t>1</w:t>
            </w:r>
          </w:p>
        </w:tc>
        <w:tc>
          <w:tcPr>
            <w:tcW w:w="2702" w:type="dxa"/>
            <w:tcBorders>
              <w:left w:val="single" w:sz="4" w:space="0" w:color="auto"/>
              <w:bottom w:val="single" w:sz="4" w:space="0" w:color="auto"/>
              <w:right w:val="single" w:sz="4" w:space="0" w:color="auto"/>
            </w:tcBorders>
          </w:tcPr>
          <w:p w14:paraId="7ED264C5"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Inter-frequency handover from FR2 to FR2</w:t>
            </w:r>
          </w:p>
          <w:p w14:paraId="6870E89A"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Unknown target cell</w:t>
            </w:r>
          </w:p>
        </w:tc>
        <w:tc>
          <w:tcPr>
            <w:tcW w:w="2088" w:type="dxa"/>
            <w:vMerge/>
            <w:tcBorders>
              <w:left w:val="single" w:sz="4" w:space="0" w:color="auto"/>
              <w:bottom w:val="single" w:sz="4" w:space="0" w:color="auto"/>
              <w:right w:val="single" w:sz="4" w:space="0" w:color="auto"/>
            </w:tcBorders>
          </w:tcPr>
          <w:p w14:paraId="4E9852B5" w14:textId="77777777" w:rsidR="00537D8A" w:rsidRPr="00537D8A" w:rsidRDefault="00537D8A" w:rsidP="008625CF">
            <w:pPr>
              <w:snapToGrid w:val="0"/>
              <w:rPr>
                <w:bCs/>
                <w:sz w:val="20"/>
                <w:szCs w:val="20"/>
                <w:lang w:eastAsia="ko-KR"/>
              </w:rPr>
            </w:pPr>
          </w:p>
        </w:tc>
      </w:tr>
      <w:tr w:rsidR="00537D8A" w:rsidRPr="00537D8A" w14:paraId="58651D60" w14:textId="77777777" w:rsidTr="008625CF">
        <w:trPr>
          <w:trHeight w:val="376"/>
          <w:jc w:val="center"/>
        </w:trPr>
        <w:tc>
          <w:tcPr>
            <w:tcW w:w="689" w:type="dxa"/>
            <w:vMerge w:val="restart"/>
            <w:tcBorders>
              <w:top w:val="single" w:sz="4" w:space="0" w:color="auto"/>
              <w:left w:val="single" w:sz="4" w:space="0" w:color="auto"/>
              <w:right w:val="single" w:sz="4" w:space="0" w:color="auto"/>
            </w:tcBorders>
          </w:tcPr>
          <w:p w14:paraId="3F2ED67D" w14:textId="77777777" w:rsidR="00537D8A" w:rsidRPr="00537D8A" w:rsidRDefault="00537D8A" w:rsidP="008625CF">
            <w:pPr>
              <w:snapToGrid w:val="0"/>
              <w:rPr>
                <w:bCs/>
                <w:sz w:val="20"/>
                <w:szCs w:val="20"/>
              </w:rPr>
            </w:pPr>
            <w:r w:rsidRPr="00537D8A">
              <w:rPr>
                <w:bCs/>
                <w:sz w:val="20"/>
                <w:szCs w:val="20"/>
              </w:rPr>
              <w:t>6</w:t>
            </w:r>
          </w:p>
        </w:tc>
        <w:tc>
          <w:tcPr>
            <w:tcW w:w="3217" w:type="dxa"/>
            <w:vMerge w:val="restart"/>
            <w:tcBorders>
              <w:top w:val="single" w:sz="4" w:space="0" w:color="auto"/>
              <w:left w:val="single" w:sz="4" w:space="0" w:color="auto"/>
              <w:right w:val="single" w:sz="4" w:space="0" w:color="auto"/>
            </w:tcBorders>
          </w:tcPr>
          <w:p w14:paraId="02E73ECC" w14:textId="77777777" w:rsidR="00537D8A" w:rsidRPr="00537D8A" w:rsidRDefault="00537D8A" w:rsidP="008625CF">
            <w:pPr>
              <w:snapToGrid w:val="0"/>
              <w:jc w:val="center"/>
              <w:rPr>
                <w:bCs/>
                <w:sz w:val="20"/>
                <w:szCs w:val="20"/>
              </w:rPr>
            </w:pPr>
            <w:r w:rsidRPr="00537D8A">
              <w:rPr>
                <w:bCs/>
                <w:sz w:val="20"/>
                <w:szCs w:val="20"/>
              </w:rPr>
              <w:t>Scenario 7: RRC Re-establishment/RRC Connection Release with Redirection</w:t>
            </w:r>
          </w:p>
        </w:tc>
        <w:tc>
          <w:tcPr>
            <w:tcW w:w="935" w:type="dxa"/>
            <w:tcBorders>
              <w:top w:val="single" w:sz="4" w:space="0" w:color="auto"/>
              <w:left w:val="single" w:sz="4" w:space="0" w:color="auto"/>
              <w:bottom w:val="single" w:sz="4" w:space="0" w:color="auto"/>
              <w:right w:val="single" w:sz="4" w:space="0" w:color="auto"/>
            </w:tcBorders>
          </w:tcPr>
          <w:p w14:paraId="7C60D339" w14:textId="77777777" w:rsidR="00537D8A" w:rsidRPr="00537D8A" w:rsidRDefault="00537D8A" w:rsidP="008625CF">
            <w:pPr>
              <w:snapToGrid w:val="0"/>
              <w:jc w:val="center"/>
              <w:rPr>
                <w:bCs/>
                <w:sz w:val="20"/>
                <w:szCs w:val="20"/>
                <w:lang w:eastAsia="ko-KR"/>
              </w:rPr>
            </w:pPr>
            <w:r w:rsidRPr="00537D8A">
              <w:rPr>
                <w:bCs/>
                <w:sz w:val="20"/>
                <w:szCs w:val="20"/>
                <w:lang w:eastAsia="ko-KR"/>
              </w:rPr>
              <w:t>1</w:t>
            </w:r>
          </w:p>
        </w:tc>
        <w:tc>
          <w:tcPr>
            <w:tcW w:w="2702" w:type="dxa"/>
            <w:tcBorders>
              <w:top w:val="single" w:sz="4" w:space="0" w:color="auto"/>
              <w:left w:val="single" w:sz="4" w:space="0" w:color="auto"/>
              <w:right w:val="single" w:sz="4" w:space="0" w:color="auto"/>
            </w:tcBorders>
          </w:tcPr>
          <w:p w14:paraId="29943DFA"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Inter-frequency RRC Re-establishment;</w:t>
            </w:r>
          </w:p>
          <w:p w14:paraId="371A6B6D"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Unknown target cell</w:t>
            </w:r>
          </w:p>
          <w:p w14:paraId="0B97F2A4"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lang w:eastAsia="ko-KR"/>
              </w:rPr>
            </w:pPr>
            <w:r w:rsidRPr="00537D8A">
              <w:rPr>
                <w:rFonts w:ascii="Times New Roman" w:hAnsi="Times New Roman"/>
                <w:bCs/>
                <w:sz w:val="20"/>
                <w:szCs w:val="20"/>
                <w:lang w:eastAsia="ko-KR"/>
              </w:rPr>
              <w:t>FR2 to FR2</w:t>
            </w:r>
          </w:p>
        </w:tc>
        <w:tc>
          <w:tcPr>
            <w:tcW w:w="2088" w:type="dxa"/>
            <w:vMerge w:val="restart"/>
            <w:tcBorders>
              <w:top w:val="single" w:sz="4" w:space="0" w:color="auto"/>
              <w:left w:val="single" w:sz="4" w:space="0" w:color="auto"/>
              <w:right w:val="single" w:sz="4" w:space="0" w:color="auto"/>
            </w:tcBorders>
          </w:tcPr>
          <w:p w14:paraId="5F444056" w14:textId="77777777" w:rsidR="00537D8A" w:rsidRPr="00537D8A" w:rsidRDefault="00537D8A" w:rsidP="008625CF">
            <w:pPr>
              <w:snapToGrid w:val="0"/>
              <w:rPr>
                <w:bCs/>
                <w:sz w:val="20"/>
                <w:szCs w:val="20"/>
                <w:lang w:eastAsia="ko-KR"/>
              </w:rPr>
            </w:pPr>
            <w:r w:rsidRPr="00537D8A">
              <w:rPr>
                <w:bCs/>
                <w:sz w:val="20"/>
                <w:szCs w:val="20"/>
              </w:rPr>
              <w:t>Intel</w:t>
            </w:r>
          </w:p>
        </w:tc>
      </w:tr>
      <w:tr w:rsidR="00537D8A" w:rsidRPr="00537D8A" w14:paraId="0B368CFD" w14:textId="77777777" w:rsidTr="008625CF">
        <w:trPr>
          <w:trHeight w:val="375"/>
          <w:jc w:val="center"/>
        </w:trPr>
        <w:tc>
          <w:tcPr>
            <w:tcW w:w="689" w:type="dxa"/>
            <w:vMerge/>
            <w:tcBorders>
              <w:left w:val="single" w:sz="4" w:space="0" w:color="auto"/>
              <w:bottom w:val="single" w:sz="4" w:space="0" w:color="auto"/>
              <w:right w:val="single" w:sz="4" w:space="0" w:color="auto"/>
            </w:tcBorders>
          </w:tcPr>
          <w:p w14:paraId="3A24C890" w14:textId="77777777" w:rsidR="00537D8A" w:rsidRPr="00537D8A" w:rsidRDefault="00537D8A" w:rsidP="008625CF">
            <w:pPr>
              <w:snapToGrid w:val="0"/>
              <w:rPr>
                <w:bCs/>
                <w:sz w:val="20"/>
                <w:szCs w:val="20"/>
              </w:rPr>
            </w:pPr>
          </w:p>
        </w:tc>
        <w:tc>
          <w:tcPr>
            <w:tcW w:w="3217" w:type="dxa"/>
            <w:vMerge/>
            <w:tcBorders>
              <w:left w:val="single" w:sz="4" w:space="0" w:color="auto"/>
              <w:bottom w:val="single" w:sz="4" w:space="0" w:color="auto"/>
              <w:right w:val="single" w:sz="4" w:space="0" w:color="auto"/>
            </w:tcBorders>
          </w:tcPr>
          <w:p w14:paraId="302F0A3D" w14:textId="77777777" w:rsidR="00537D8A" w:rsidRPr="00537D8A" w:rsidRDefault="00537D8A" w:rsidP="008625CF">
            <w:pPr>
              <w:snapToGrid w:val="0"/>
              <w:jc w:val="center"/>
              <w:rPr>
                <w:bCs/>
                <w:sz w:val="20"/>
                <w:szCs w:val="20"/>
              </w:rPr>
            </w:pPr>
          </w:p>
        </w:tc>
        <w:tc>
          <w:tcPr>
            <w:tcW w:w="935" w:type="dxa"/>
            <w:tcBorders>
              <w:top w:val="single" w:sz="4" w:space="0" w:color="auto"/>
              <w:left w:val="single" w:sz="4" w:space="0" w:color="auto"/>
              <w:bottom w:val="single" w:sz="4" w:space="0" w:color="auto"/>
              <w:right w:val="single" w:sz="4" w:space="0" w:color="auto"/>
            </w:tcBorders>
          </w:tcPr>
          <w:p w14:paraId="17A89C68" w14:textId="77777777" w:rsidR="00537D8A" w:rsidRPr="00537D8A" w:rsidRDefault="00537D8A" w:rsidP="008625CF">
            <w:pPr>
              <w:snapToGrid w:val="0"/>
              <w:jc w:val="center"/>
              <w:rPr>
                <w:bCs/>
                <w:sz w:val="20"/>
                <w:szCs w:val="20"/>
                <w:lang w:eastAsia="ko-KR"/>
              </w:rPr>
            </w:pPr>
            <w:r w:rsidRPr="00537D8A">
              <w:rPr>
                <w:bCs/>
                <w:sz w:val="20"/>
                <w:szCs w:val="20"/>
                <w:lang w:eastAsia="ko-KR"/>
              </w:rPr>
              <w:t>1</w:t>
            </w:r>
          </w:p>
        </w:tc>
        <w:tc>
          <w:tcPr>
            <w:tcW w:w="2702" w:type="dxa"/>
            <w:tcBorders>
              <w:left w:val="single" w:sz="4" w:space="0" w:color="auto"/>
              <w:bottom w:val="single" w:sz="4" w:space="0" w:color="auto"/>
              <w:right w:val="single" w:sz="4" w:space="0" w:color="auto"/>
            </w:tcBorders>
          </w:tcPr>
          <w:p w14:paraId="3A84F7E1"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rPr>
            </w:pPr>
            <w:r w:rsidRPr="00537D8A">
              <w:rPr>
                <w:rFonts w:ascii="Times New Roman" w:hAnsi="Times New Roman"/>
                <w:bCs/>
                <w:sz w:val="20"/>
                <w:szCs w:val="20"/>
                <w:lang w:eastAsia="ko-KR"/>
              </w:rPr>
              <w:t>RRC Connection release with redirection</w:t>
            </w:r>
          </w:p>
          <w:p w14:paraId="1A265220" w14:textId="77777777" w:rsidR="00537D8A" w:rsidRPr="00537D8A" w:rsidRDefault="00537D8A" w:rsidP="00537D8A">
            <w:pPr>
              <w:pStyle w:val="ListParagraph"/>
              <w:widowControl/>
              <w:numPr>
                <w:ilvl w:val="0"/>
                <w:numId w:val="68"/>
              </w:numPr>
              <w:snapToGrid w:val="0"/>
              <w:ind w:leftChars="0" w:left="176" w:hangingChars="88" w:hanging="176"/>
              <w:rPr>
                <w:rFonts w:ascii="Times New Roman" w:hAnsi="Times New Roman"/>
                <w:bCs/>
                <w:sz w:val="20"/>
                <w:szCs w:val="20"/>
              </w:rPr>
            </w:pPr>
            <w:r w:rsidRPr="00537D8A">
              <w:rPr>
                <w:rFonts w:ascii="Times New Roman" w:hAnsi="Times New Roman"/>
                <w:bCs/>
                <w:sz w:val="20"/>
                <w:szCs w:val="20"/>
                <w:lang w:eastAsia="ko-KR"/>
              </w:rPr>
              <w:t xml:space="preserve">FR2 to FR2 </w:t>
            </w:r>
          </w:p>
        </w:tc>
        <w:tc>
          <w:tcPr>
            <w:tcW w:w="2088" w:type="dxa"/>
            <w:vMerge/>
            <w:tcBorders>
              <w:left w:val="single" w:sz="4" w:space="0" w:color="auto"/>
              <w:bottom w:val="single" w:sz="4" w:space="0" w:color="auto"/>
              <w:right w:val="single" w:sz="4" w:space="0" w:color="auto"/>
            </w:tcBorders>
          </w:tcPr>
          <w:p w14:paraId="4B2951DE" w14:textId="77777777" w:rsidR="00537D8A" w:rsidRPr="00537D8A" w:rsidRDefault="00537D8A" w:rsidP="00537D8A">
            <w:pPr>
              <w:pStyle w:val="ListParagraph"/>
              <w:widowControl/>
              <w:numPr>
                <w:ilvl w:val="0"/>
                <w:numId w:val="68"/>
              </w:numPr>
              <w:snapToGrid w:val="0"/>
              <w:spacing w:after="180"/>
              <w:ind w:leftChars="0" w:left="176" w:hangingChars="88" w:hanging="176"/>
              <w:rPr>
                <w:rFonts w:ascii="Times New Roman" w:hAnsi="Times New Roman"/>
                <w:bCs/>
                <w:sz w:val="20"/>
                <w:szCs w:val="20"/>
                <w:lang w:eastAsia="ko-KR"/>
              </w:rPr>
            </w:pPr>
          </w:p>
        </w:tc>
      </w:tr>
      <w:bookmarkEnd w:id="0"/>
    </w:tbl>
    <w:p w14:paraId="0966A0D6" w14:textId="77777777" w:rsidR="00537D8A" w:rsidRPr="00537D8A" w:rsidRDefault="00537D8A" w:rsidP="00537D8A">
      <w:pPr>
        <w:spacing w:after="120"/>
        <w:rPr>
          <w:rFonts w:eastAsia="SimSun"/>
          <w:bCs/>
        </w:rPr>
      </w:pPr>
    </w:p>
    <w:p w14:paraId="4134E119" w14:textId="77777777" w:rsidR="00537D8A" w:rsidRPr="00537D8A" w:rsidRDefault="00537D8A" w:rsidP="00537D8A">
      <w:pPr>
        <w:rPr>
          <w:bCs/>
          <w:color w:val="0070C0"/>
          <w:u w:val="single"/>
          <w:lang w:eastAsia="ko-KR"/>
        </w:rPr>
      </w:pPr>
      <w:r w:rsidRPr="00537D8A">
        <w:rPr>
          <w:bCs/>
          <w:color w:val="0070C0"/>
          <w:u w:val="single"/>
          <w:lang w:eastAsia="ko-KR"/>
        </w:rPr>
        <w:t>Issue 2-1-2: baseline setup for BSF test case</w:t>
      </w:r>
    </w:p>
    <w:p w14:paraId="24AC4E21" w14:textId="77777777" w:rsidR="00537D8A" w:rsidRPr="00537D8A" w:rsidRDefault="00537D8A" w:rsidP="00537D8A">
      <w:pPr>
        <w:rPr>
          <w:bCs/>
          <w:color w:val="0070C0"/>
          <w:u w:val="single"/>
          <w:lang w:eastAsia="ko-KR"/>
        </w:rPr>
      </w:pPr>
    </w:p>
    <w:p w14:paraId="013E1DDC" w14:textId="77777777" w:rsidR="00537D8A" w:rsidRPr="00537D8A" w:rsidRDefault="00537D8A" w:rsidP="00537D8A">
      <w:pPr>
        <w:pStyle w:val="ListParagraph"/>
        <w:widowControl/>
        <w:numPr>
          <w:ilvl w:val="0"/>
          <w:numId w:val="20"/>
        </w:numPr>
        <w:overflowPunct w:val="0"/>
        <w:autoSpaceDE w:val="0"/>
        <w:autoSpaceDN w:val="0"/>
        <w:adjustRightInd w:val="0"/>
        <w:spacing w:after="120"/>
        <w:ind w:leftChars="0" w:left="36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Agreement:</w:t>
      </w:r>
    </w:p>
    <w:p w14:paraId="470C3A8B" w14:textId="77777777" w:rsidR="00537D8A" w:rsidRPr="00537D8A" w:rsidRDefault="00537D8A" w:rsidP="00537D8A">
      <w:pPr>
        <w:pStyle w:val="ListParagraph"/>
        <w:widowControl/>
        <w:numPr>
          <w:ilvl w:val="1"/>
          <w:numId w:val="20"/>
        </w:numPr>
        <w:overflowPunct w:val="0"/>
        <w:autoSpaceDE w:val="0"/>
        <w:autoSpaceDN w:val="0"/>
        <w:adjustRightInd w:val="0"/>
        <w:spacing w:after="120"/>
        <w:ind w:leftChars="0" w:left="108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For BSF optimization, for scenario 1/2/3/4, the existing test configurations in A.7.6.1 and A.7.6.2 can be used as baseline.</w:t>
      </w:r>
    </w:p>
    <w:p w14:paraId="3B2EB420" w14:textId="77777777" w:rsidR="00537D8A" w:rsidRPr="00537D8A" w:rsidRDefault="00537D8A" w:rsidP="00537D8A">
      <w:pPr>
        <w:pStyle w:val="ListParagraph"/>
        <w:widowControl/>
        <w:numPr>
          <w:ilvl w:val="1"/>
          <w:numId w:val="20"/>
        </w:numPr>
        <w:overflowPunct w:val="0"/>
        <w:autoSpaceDE w:val="0"/>
        <w:autoSpaceDN w:val="0"/>
        <w:adjustRightInd w:val="0"/>
        <w:spacing w:after="120"/>
        <w:ind w:leftChars="0" w:left="108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For BSF optimization, for scenario 5/7, the existing test configurations in A.7.3.1 and A.7.3.2 can be reused except that the test requirements need to be updated based on the reduced beam sweeping factor reported by UE.</w:t>
      </w:r>
    </w:p>
    <w:p w14:paraId="09C0F576" w14:textId="77777777" w:rsidR="00537D8A" w:rsidRPr="00537D8A" w:rsidRDefault="00537D8A" w:rsidP="00537D8A">
      <w:pPr>
        <w:pStyle w:val="ListParagraph"/>
        <w:spacing w:after="120"/>
        <w:ind w:left="960"/>
        <w:rPr>
          <w:rFonts w:ascii="Times New Roman" w:eastAsia="SimSun" w:hAnsi="Times New Roman"/>
          <w:bCs/>
        </w:rPr>
      </w:pPr>
    </w:p>
    <w:p w14:paraId="4A956E6F" w14:textId="77777777" w:rsidR="00537D8A" w:rsidRPr="00537D8A" w:rsidRDefault="00537D8A" w:rsidP="00537D8A">
      <w:pPr>
        <w:rPr>
          <w:bCs/>
          <w:color w:val="0070C0"/>
          <w:u w:val="single"/>
          <w:lang w:eastAsia="ko-KR"/>
        </w:rPr>
      </w:pPr>
      <w:r w:rsidRPr="00537D8A">
        <w:rPr>
          <w:bCs/>
          <w:color w:val="0070C0"/>
          <w:u w:val="single"/>
          <w:lang w:eastAsia="ko-KR"/>
        </w:rPr>
        <w:t>Issue 2-1-3: whether or not to test FBS quitting</w:t>
      </w:r>
    </w:p>
    <w:p w14:paraId="61BA6580" w14:textId="77777777" w:rsidR="00537D8A" w:rsidRPr="00537D8A" w:rsidRDefault="00537D8A" w:rsidP="00537D8A">
      <w:pPr>
        <w:rPr>
          <w:bCs/>
          <w:color w:val="0070C0"/>
          <w:u w:val="single"/>
          <w:lang w:eastAsia="ko-KR"/>
        </w:rPr>
      </w:pPr>
    </w:p>
    <w:p w14:paraId="46D4BCC9" w14:textId="77777777" w:rsidR="00537D8A" w:rsidRPr="00537D8A" w:rsidRDefault="00537D8A" w:rsidP="00537D8A">
      <w:pPr>
        <w:snapToGrid w:val="0"/>
        <w:spacing w:after="120"/>
        <w:rPr>
          <w:rFonts w:eastAsia="SimSun"/>
          <w:bCs/>
        </w:rPr>
      </w:pPr>
      <w:r w:rsidRPr="00537D8A">
        <w:rPr>
          <w:rFonts w:eastAsia="SimSun"/>
          <w:bCs/>
        </w:rPr>
        <w:t xml:space="preserve">Agreement on Monday: </w:t>
      </w:r>
    </w:p>
    <w:p w14:paraId="6A5B4A53" w14:textId="77777777" w:rsidR="00537D8A" w:rsidRPr="00537D8A" w:rsidRDefault="00537D8A" w:rsidP="00537D8A">
      <w:pPr>
        <w:snapToGrid w:val="0"/>
        <w:spacing w:after="120"/>
        <w:rPr>
          <w:rFonts w:eastAsia="SimSun"/>
          <w:bCs/>
        </w:rPr>
      </w:pPr>
      <w:r w:rsidRPr="00537D8A">
        <w:rPr>
          <w:rFonts w:eastAsia="SimSun"/>
          <w:bCs/>
        </w:rPr>
        <w:t>No need to test UE not using FBS for scenario 1~4 if the FBS condition is not met.</w:t>
      </w:r>
    </w:p>
    <w:p w14:paraId="4E19A012" w14:textId="77777777" w:rsidR="00537D8A" w:rsidRDefault="00537D8A" w:rsidP="00537D8A">
      <w:pPr>
        <w:rPr>
          <w:b/>
          <w:bCs/>
          <w:u w:val="single"/>
          <w:lang w:eastAsia="en-GB"/>
        </w:rPr>
      </w:pPr>
    </w:p>
    <w:p w14:paraId="5ADA0B63" w14:textId="77777777" w:rsidR="00537D8A" w:rsidRDefault="00537D8A" w:rsidP="00FE3AB4">
      <w:pPr>
        <w:rPr>
          <w:lang w:val="en-GB" w:eastAsia="ja-JP"/>
        </w:rPr>
      </w:pPr>
    </w:p>
    <w:p w14:paraId="6B363A8F" w14:textId="48B7AB49" w:rsidR="00FE3AB4" w:rsidRDefault="00537D8A" w:rsidP="00440A79">
      <w:pPr>
        <w:spacing w:after="120"/>
        <w:rPr>
          <w:b/>
          <w:bCs/>
          <w:u w:val="single"/>
          <w:lang w:eastAsia="en-GB"/>
        </w:rPr>
      </w:pPr>
      <w:r w:rsidRPr="00DC4163">
        <w:rPr>
          <w:b/>
          <w:bCs/>
          <w:u w:val="single"/>
          <w:lang w:eastAsia="en-GB"/>
        </w:rPr>
        <w:t>Topic #2: FR2-1 L3 measurement delay by optimizing CSSF outside gap in CA/DC</w:t>
      </w:r>
    </w:p>
    <w:p w14:paraId="1C31FB3E" w14:textId="77777777" w:rsidR="00537D8A" w:rsidRPr="00537D8A" w:rsidRDefault="00537D8A" w:rsidP="00537D8A">
      <w:pPr>
        <w:rPr>
          <w:bCs/>
          <w:color w:val="0070C0"/>
          <w:u w:val="single"/>
          <w:lang w:eastAsia="ko-KR"/>
        </w:rPr>
      </w:pPr>
      <w:r w:rsidRPr="00537D8A">
        <w:rPr>
          <w:bCs/>
          <w:color w:val="0070C0"/>
          <w:u w:val="single"/>
          <w:lang w:eastAsia="ko-KR"/>
        </w:rPr>
        <w:t>Issue 1-2-1: detailed design for solution 3 (by-default option 3 vs. need network indication for specific SCC)</w:t>
      </w:r>
    </w:p>
    <w:p w14:paraId="0525A0D9" w14:textId="77777777" w:rsidR="00537D8A" w:rsidRPr="00537D8A" w:rsidRDefault="00537D8A" w:rsidP="00537D8A">
      <w:pPr>
        <w:snapToGrid w:val="0"/>
        <w:spacing w:after="120"/>
        <w:rPr>
          <w:rFonts w:eastAsia="SimSun"/>
          <w:bCs/>
        </w:rPr>
      </w:pPr>
      <w:r w:rsidRPr="00537D8A">
        <w:rPr>
          <w:rFonts w:eastAsia="SimSun"/>
          <w:bCs/>
        </w:rPr>
        <w:t>Agreement on Monday:</w:t>
      </w:r>
    </w:p>
    <w:p w14:paraId="0F985191" w14:textId="77777777" w:rsidR="00537D8A" w:rsidRPr="00537D8A" w:rsidRDefault="00537D8A" w:rsidP="00537D8A">
      <w:pPr>
        <w:pStyle w:val="ListParagraph"/>
        <w:widowControl/>
        <w:numPr>
          <w:ilvl w:val="1"/>
          <w:numId w:val="20"/>
        </w:numPr>
        <w:snapToGrid w:val="0"/>
        <w:spacing w:after="120"/>
        <w:ind w:leftChars="0" w:left="1080"/>
        <w:jc w:val="left"/>
        <w:rPr>
          <w:rFonts w:ascii="Times New Roman" w:eastAsia="SimSun" w:hAnsi="Times New Roman"/>
          <w:bCs/>
          <w:iCs/>
          <w:sz w:val="24"/>
          <w:szCs w:val="24"/>
        </w:rPr>
      </w:pPr>
      <w:r w:rsidRPr="00537D8A">
        <w:rPr>
          <w:rFonts w:ascii="Times New Roman" w:eastAsia="SimSun" w:hAnsi="Times New Roman"/>
          <w:bCs/>
          <w:sz w:val="24"/>
          <w:szCs w:val="24"/>
        </w:rPr>
        <w:t>For 3 searcher scenario, on top of keeping the legacy two (the first and the second) searchers sharing rule, the 3rd searcher resource sharing is same as the second searcher sharing.</w:t>
      </w:r>
    </w:p>
    <w:p w14:paraId="36D3FBBE" w14:textId="77777777" w:rsidR="00537D8A" w:rsidRPr="00537D8A" w:rsidRDefault="00537D8A" w:rsidP="00537D8A">
      <w:pPr>
        <w:rPr>
          <w:bCs/>
          <w:color w:val="0070C0"/>
          <w:u w:val="single"/>
          <w:lang w:eastAsia="ko-KR"/>
        </w:rPr>
      </w:pPr>
    </w:p>
    <w:p w14:paraId="7D6D7AE4" w14:textId="77777777" w:rsidR="00537D8A" w:rsidRPr="00537D8A" w:rsidRDefault="00537D8A" w:rsidP="00537D8A">
      <w:pPr>
        <w:rPr>
          <w:bCs/>
          <w:color w:val="0070C0"/>
          <w:u w:val="single"/>
          <w:lang w:eastAsia="ko-KR"/>
        </w:rPr>
      </w:pPr>
      <w:r w:rsidRPr="00537D8A">
        <w:rPr>
          <w:bCs/>
          <w:color w:val="0070C0"/>
          <w:u w:val="single"/>
          <w:lang w:eastAsia="ko-KR"/>
        </w:rPr>
        <w:t>Issue 1-2-2: applicability limitation for solution 3</w:t>
      </w:r>
    </w:p>
    <w:p w14:paraId="4EFE34A3" w14:textId="77777777" w:rsidR="00537D8A" w:rsidRPr="00537D8A" w:rsidRDefault="00537D8A" w:rsidP="00537D8A">
      <w:pPr>
        <w:snapToGrid w:val="0"/>
        <w:spacing w:after="120"/>
        <w:rPr>
          <w:bCs/>
        </w:rPr>
      </w:pPr>
      <w:r w:rsidRPr="00537D8A">
        <w:rPr>
          <w:bCs/>
        </w:rPr>
        <w:t>Agreement in AdHoc:</w:t>
      </w:r>
    </w:p>
    <w:p w14:paraId="09362A02" w14:textId="77777777" w:rsidR="00537D8A" w:rsidRPr="00537D8A" w:rsidRDefault="00537D8A" w:rsidP="00537D8A">
      <w:pPr>
        <w:pStyle w:val="ListParagraph"/>
        <w:widowControl/>
        <w:numPr>
          <w:ilvl w:val="1"/>
          <w:numId w:val="67"/>
        </w:numPr>
        <w:overflowPunct w:val="0"/>
        <w:autoSpaceDE w:val="0"/>
        <w:autoSpaceDN w:val="0"/>
        <w:adjustRightInd w:val="0"/>
        <w:snapToGrid w:val="0"/>
        <w:spacing w:after="120"/>
        <w:ind w:leftChars="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 xml:space="preserve">For UE supporting both per-FR measurement gap and new 3-searcher capability, </w:t>
      </w:r>
    </w:p>
    <w:p w14:paraId="7DF64B91" w14:textId="77777777" w:rsidR="00537D8A" w:rsidRPr="00537D8A" w:rsidRDefault="00537D8A" w:rsidP="00537D8A">
      <w:pPr>
        <w:pStyle w:val="ListParagraph"/>
        <w:widowControl/>
        <w:numPr>
          <w:ilvl w:val="2"/>
          <w:numId w:val="67"/>
        </w:numPr>
        <w:overflowPunct w:val="0"/>
        <w:autoSpaceDE w:val="0"/>
        <w:autoSpaceDN w:val="0"/>
        <w:adjustRightInd w:val="0"/>
        <w:snapToGrid w:val="0"/>
        <w:spacing w:after="120"/>
        <w:ind w:leftChars="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 xml:space="preserve">If network configures per-FR measurement gap, UE will use legacy requirement (i.e., 2-searcher requirement) when </w:t>
      </w:r>
      <w:r w:rsidRPr="00537D8A">
        <w:rPr>
          <w:rFonts w:ascii="Times New Roman" w:eastAsia="SimSun" w:hAnsi="Times New Roman"/>
          <w:bCs/>
          <w:sz w:val="24"/>
          <w:szCs w:val="24"/>
          <w:u w:val="single"/>
        </w:rPr>
        <w:t>at least one SMTC occasion</w:t>
      </w:r>
      <w:r w:rsidRPr="00537D8A">
        <w:rPr>
          <w:rFonts w:ascii="Times New Roman" w:eastAsia="SimSun" w:hAnsi="Times New Roman"/>
          <w:bCs/>
          <w:sz w:val="24"/>
          <w:szCs w:val="24"/>
        </w:rPr>
        <w:t xml:space="preserve"> of outside gap measurement object</w:t>
      </w:r>
      <w:r w:rsidRPr="00537D8A">
        <w:rPr>
          <w:rFonts w:ascii="Times New Roman" w:eastAsia="SimSun" w:hAnsi="Times New Roman"/>
          <w:bCs/>
          <w:sz w:val="24"/>
          <w:szCs w:val="24"/>
          <w:u w:val="single"/>
        </w:rPr>
        <w:t>s</w:t>
      </w:r>
      <w:r w:rsidRPr="00537D8A">
        <w:rPr>
          <w:rFonts w:ascii="Times New Roman" w:eastAsia="SimSun" w:hAnsi="Times New Roman"/>
          <w:bCs/>
          <w:sz w:val="24"/>
          <w:szCs w:val="24"/>
        </w:rPr>
        <w:t xml:space="preserve"> in one FR are overlapped by per-FR measurement GAP in another FR. Otherwise, the 3-searcher requirement applies.</w:t>
      </w:r>
    </w:p>
    <w:p w14:paraId="6CBDE665" w14:textId="77777777" w:rsidR="00537D8A" w:rsidRPr="00537D8A" w:rsidRDefault="00537D8A" w:rsidP="00537D8A">
      <w:pPr>
        <w:pStyle w:val="ListParagraph"/>
        <w:widowControl/>
        <w:numPr>
          <w:ilvl w:val="1"/>
          <w:numId w:val="67"/>
        </w:numPr>
        <w:overflowPunct w:val="0"/>
        <w:autoSpaceDE w:val="0"/>
        <w:autoSpaceDN w:val="0"/>
        <w:adjustRightInd w:val="0"/>
        <w:snapToGrid w:val="0"/>
        <w:spacing w:after="120"/>
        <w:ind w:leftChars="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For UE supporting new 3-searcher capability,</w:t>
      </w:r>
    </w:p>
    <w:p w14:paraId="4C3CA01C" w14:textId="77777777" w:rsidR="00537D8A" w:rsidRDefault="00537D8A" w:rsidP="00537D8A">
      <w:pPr>
        <w:pStyle w:val="ListParagraph"/>
        <w:widowControl/>
        <w:numPr>
          <w:ilvl w:val="2"/>
          <w:numId w:val="67"/>
        </w:numPr>
        <w:overflowPunct w:val="0"/>
        <w:autoSpaceDE w:val="0"/>
        <w:autoSpaceDN w:val="0"/>
        <w:adjustRightInd w:val="0"/>
        <w:snapToGrid w:val="0"/>
        <w:spacing w:after="120"/>
        <w:ind w:leftChars="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If network configures per-UE measurement gap and does not configure per-FR measurement gap, the 3-searcher requirement always applies.</w:t>
      </w:r>
    </w:p>
    <w:p w14:paraId="6450ADF6" w14:textId="77777777" w:rsidR="00537D8A" w:rsidRDefault="00537D8A" w:rsidP="00537D8A">
      <w:pPr>
        <w:pStyle w:val="ListParagraph"/>
        <w:widowControl/>
        <w:overflowPunct w:val="0"/>
        <w:autoSpaceDE w:val="0"/>
        <w:autoSpaceDN w:val="0"/>
        <w:adjustRightInd w:val="0"/>
        <w:snapToGrid w:val="0"/>
        <w:spacing w:after="120"/>
        <w:ind w:leftChars="0" w:left="1260"/>
        <w:jc w:val="left"/>
        <w:textAlignment w:val="baseline"/>
        <w:rPr>
          <w:rFonts w:ascii="Times New Roman" w:eastAsia="SimSun" w:hAnsi="Times New Roman"/>
          <w:bCs/>
          <w:sz w:val="24"/>
          <w:szCs w:val="24"/>
        </w:rPr>
      </w:pPr>
    </w:p>
    <w:p w14:paraId="106823FA" w14:textId="77777777" w:rsidR="00537D8A" w:rsidRPr="00537D8A" w:rsidRDefault="00537D8A" w:rsidP="00537D8A">
      <w:pPr>
        <w:rPr>
          <w:bCs/>
          <w:color w:val="0070C0"/>
          <w:u w:val="single"/>
          <w:lang w:eastAsia="ko-KR"/>
        </w:rPr>
      </w:pPr>
      <w:r w:rsidRPr="00537D8A">
        <w:rPr>
          <w:bCs/>
          <w:color w:val="0070C0"/>
          <w:u w:val="single"/>
          <w:lang w:eastAsia="ko-KR"/>
        </w:rPr>
        <w:t>Issue 1-3-1: UE capability for CSSF enhancement option 1 (measure one carrier per band)</w:t>
      </w:r>
    </w:p>
    <w:p w14:paraId="0638F887" w14:textId="77777777" w:rsidR="00537D8A" w:rsidRPr="00537D8A" w:rsidRDefault="00537D8A" w:rsidP="00537D8A">
      <w:pPr>
        <w:rPr>
          <w:bCs/>
        </w:rPr>
      </w:pPr>
    </w:p>
    <w:p w14:paraId="52A30A30" w14:textId="77777777" w:rsidR="00537D8A" w:rsidRPr="00537D8A" w:rsidRDefault="00537D8A" w:rsidP="00537D8A">
      <w:pPr>
        <w:snapToGrid w:val="0"/>
        <w:spacing w:after="120"/>
        <w:rPr>
          <w:rFonts w:eastAsia="SimSun"/>
          <w:bCs/>
        </w:rPr>
      </w:pPr>
      <w:r w:rsidRPr="00537D8A">
        <w:rPr>
          <w:rFonts w:eastAsia="SimSun"/>
          <w:bCs/>
        </w:rPr>
        <w:t>Agreement in AdHoc:</w:t>
      </w:r>
    </w:p>
    <w:p w14:paraId="53CAC7A7" w14:textId="77777777" w:rsidR="00537D8A" w:rsidRPr="00537D8A" w:rsidRDefault="00537D8A" w:rsidP="00537D8A">
      <w:pPr>
        <w:pStyle w:val="ListParagraph"/>
        <w:widowControl/>
        <w:numPr>
          <w:ilvl w:val="1"/>
          <w:numId w:val="67"/>
        </w:numPr>
        <w:overflowPunct w:val="0"/>
        <w:autoSpaceDE w:val="0"/>
        <w:autoSpaceDN w:val="0"/>
        <w:adjustRightInd w:val="0"/>
        <w:snapToGrid w:val="0"/>
        <w:spacing w:after="120"/>
        <w:ind w:leftChars="0"/>
        <w:jc w:val="left"/>
        <w:textAlignment w:val="baseline"/>
        <w:rPr>
          <w:rFonts w:ascii="Times New Roman" w:eastAsia="SimSun" w:hAnsi="Times New Roman"/>
          <w:bCs/>
          <w:sz w:val="24"/>
          <w:szCs w:val="24"/>
        </w:rPr>
      </w:pPr>
      <w:r w:rsidRPr="00537D8A">
        <w:rPr>
          <w:rFonts w:ascii="Times New Roman" w:eastAsia="SimSun" w:hAnsi="Times New Roman"/>
          <w:bCs/>
          <w:sz w:val="24"/>
          <w:szCs w:val="24"/>
        </w:rPr>
        <w:t>For CSSF enhancement solution 1 in Rel-19, a new optional per-UE capability, apply for FR2-1 only.</w:t>
      </w:r>
    </w:p>
    <w:p w14:paraId="255A20F2" w14:textId="77777777" w:rsidR="00537D8A" w:rsidRPr="00537D8A" w:rsidRDefault="00537D8A" w:rsidP="00537D8A">
      <w:pPr>
        <w:snapToGrid w:val="0"/>
        <w:spacing w:after="120"/>
        <w:rPr>
          <w:rFonts w:eastAsia="SimSun"/>
          <w:bCs/>
        </w:rPr>
      </w:pPr>
      <w:r w:rsidRPr="00537D8A">
        <w:rPr>
          <w:rFonts w:eastAsia="SimSun"/>
          <w:bCs/>
        </w:rPr>
        <w:t>Note: the UE capability can be revisited if this feature is expanded to FR1 case.</w:t>
      </w:r>
    </w:p>
    <w:p w14:paraId="47384AE1" w14:textId="77777777" w:rsidR="00537D8A" w:rsidRDefault="00537D8A" w:rsidP="00537D8A">
      <w:pPr>
        <w:rPr>
          <w:b/>
          <w:color w:val="0070C0"/>
          <w:u w:val="single"/>
          <w:lang w:eastAsia="ko-KR"/>
        </w:rPr>
      </w:pPr>
    </w:p>
    <w:p w14:paraId="5D0BE0AB" w14:textId="59CA76B1" w:rsidR="00537D8A" w:rsidRPr="00537D8A" w:rsidRDefault="00537D8A" w:rsidP="00537D8A">
      <w:pPr>
        <w:rPr>
          <w:bCs/>
          <w:color w:val="0070C0"/>
          <w:u w:val="single"/>
          <w:lang w:eastAsia="ko-KR"/>
        </w:rPr>
      </w:pPr>
      <w:r w:rsidRPr="00537D8A">
        <w:rPr>
          <w:bCs/>
          <w:color w:val="0070C0"/>
          <w:u w:val="single"/>
          <w:lang w:eastAsia="ko-KR"/>
        </w:rPr>
        <w:t>Issue 1-3-2: detailed UE capability for CSSF enhancement</w:t>
      </w:r>
    </w:p>
    <w:p w14:paraId="2BB6D6F7" w14:textId="77777777" w:rsidR="00537D8A" w:rsidRPr="00537D8A" w:rsidRDefault="00537D8A" w:rsidP="00537D8A">
      <w:pPr>
        <w:rPr>
          <w:bCs/>
        </w:rPr>
      </w:pPr>
    </w:p>
    <w:p w14:paraId="20618937" w14:textId="432BD4C6" w:rsidR="00537D8A" w:rsidRPr="00537D8A" w:rsidRDefault="00537D8A" w:rsidP="00537D8A">
      <w:pPr>
        <w:spacing w:after="180"/>
        <w:rPr>
          <w:rFonts w:eastAsia="SimSun"/>
          <w:bCs/>
        </w:rPr>
      </w:pPr>
      <w:r w:rsidRPr="00537D8A">
        <w:rPr>
          <w:rFonts w:eastAsia="SimSun"/>
          <w:bCs/>
        </w:rPr>
        <w:t>Please refer to the R4-2508264.</w:t>
      </w:r>
    </w:p>
    <w:p w14:paraId="2361970A" w14:textId="77777777" w:rsidR="00537D8A" w:rsidRDefault="00537D8A" w:rsidP="00537D8A">
      <w:pPr>
        <w:pStyle w:val="ListParagraph"/>
        <w:widowControl/>
        <w:overflowPunct w:val="0"/>
        <w:autoSpaceDE w:val="0"/>
        <w:autoSpaceDN w:val="0"/>
        <w:adjustRightInd w:val="0"/>
        <w:snapToGrid w:val="0"/>
        <w:spacing w:after="120"/>
        <w:ind w:leftChars="0" w:left="1260"/>
        <w:jc w:val="left"/>
        <w:textAlignment w:val="baseline"/>
        <w:rPr>
          <w:rFonts w:ascii="Times New Roman" w:eastAsia="SimSun" w:hAnsi="Times New Roman"/>
          <w:bCs/>
          <w:sz w:val="24"/>
          <w:szCs w:val="24"/>
        </w:rPr>
      </w:pPr>
    </w:p>
    <w:p w14:paraId="3E6DC345" w14:textId="77777777" w:rsidR="003B37FD" w:rsidRPr="003B37FD" w:rsidRDefault="003B37FD" w:rsidP="003B37FD">
      <w:pPr>
        <w:pStyle w:val="ListParagraph"/>
        <w:widowControl/>
        <w:numPr>
          <w:ilvl w:val="0"/>
          <w:numId w:val="69"/>
        </w:numPr>
        <w:overflowPunct w:val="0"/>
        <w:autoSpaceDE w:val="0"/>
        <w:autoSpaceDN w:val="0"/>
        <w:adjustRightInd w:val="0"/>
        <w:ind w:leftChars="0" w:left="270"/>
        <w:jc w:val="left"/>
        <w:textAlignment w:val="baseline"/>
        <w:rPr>
          <w:rFonts w:ascii="Times New Roman" w:hAnsi="Times New Roman"/>
          <w:sz w:val="24"/>
          <w:szCs w:val="24"/>
          <w:u w:val="single"/>
        </w:rPr>
      </w:pPr>
      <w:r w:rsidRPr="003B37FD">
        <w:rPr>
          <w:rFonts w:ascii="Times New Roman" w:hAnsi="Times New Roman"/>
          <w:sz w:val="24"/>
          <w:szCs w:val="24"/>
          <w:u w:val="single"/>
        </w:rPr>
        <w:t>General for solution 1 and 3</w:t>
      </w:r>
    </w:p>
    <w:p w14:paraId="13E8F135" w14:textId="77777777" w:rsidR="003B37FD" w:rsidRPr="003B37FD" w:rsidRDefault="003B37FD" w:rsidP="003B37FD">
      <w:pPr>
        <w:rPr>
          <w:color w:val="0070C0"/>
          <w:u w:val="single"/>
          <w:lang w:eastAsia="ko-KR"/>
        </w:rPr>
      </w:pPr>
    </w:p>
    <w:p w14:paraId="6A7A2823" w14:textId="77777777" w:rsidR="003B37FD" w:rsidRPr="003B37FD" w:rsidRDefault="003B37FD" w:rsidP="003B37FD">
      <w:pPr>
        <w:rPr>
          <w:color w:val="0070C0"/>
          <w:u w:val="single"/>
          <w:lang w:eastAsia="ko-KR"/>
        </w:rPr>
      </w:pPr>
      <w:r w:rsidRPr="003B37FD">
        <w:rPr>
          <w:color w:val="0070C0"/>
          <w:u w:val="single"/>
          <w:lang w:eastAsia="ko-KR"/>
        </w:rPr>
        <w:t xml:space="preserve">Issue 2-2-1: General assumption for TCs of solution 1 and 3 </w:t>
      </w:r>
    </w:p>
    <w:p w14:paraId="6B62B528" w14:textId="77777777" w:rsidR="003B37FD" w:rsidRPr="003B37FD" w:rsidRDefault="003B37FD" w:rsidP="003B37FD">
      <w:pPr>
        <w:rPr>
          <w:color w:val="0070C0"/>
          <w:u w:val="single"/>
          <w:lang w:eastAsia="ko-KR"/>
        </w:rPr>
      </w:pPr>
    </w:p>
    <w:p w14:paraId="44CCB5B1" w14:textId="77777777" w:rsidR="003B37FD" w:rsidRPr="003B37FD" w:rsidRDefault="003B37FD" w:rsidP="003B37FD">
      <w:pPr>
        <w:snapToGrid w:val="0"/>
        <w:spacing w:after="120"/>
      </w:pPr>
      <w:r w:rsidRPr="003B37FD">
        <w:t>Agreement on Monday:</w:t>
      </w:r>
    </w:p>
    <w:p w14:paraId="7C63325F" w14:textId="77777777" w:rsidR="003B37FD" w:rsidRPr="003B37FD" w:rsidRDefault="003B37FD" w:rsidP="003B37FD">
      <w:pPr>
        <w:snapToGrid w:val="0"/>
        <w:spacing w:after="120"/>
        <w:rPr>
          <w:rFonts w:eastAsia="SimSun"/>
        </w:rPr>
      </w:pPr>
      <w:r w:rsidRPr="003B37FD">
        <w:rPr>
          <w:rFonts w:eastAsia="SimSun"/>
        </w:rPr>
        <w:t>Not to define additional test cases for MG related features (i.e., NCSG with nogap-noncsg, Rel-18 Needforgaps with no-gap-no-interruption or no-gap-with-interruption) with solution 1 or solution 3 of CSSF optimization.</w:t>
      </w:r>
    </w:p>
    <w:p w14:paraId="04905602" w14:textId="77777777" w:rsidR="003B37FD" w:rsidRPr="003B37FD" w:rsidRDefault="003B37FD" w:rsidP="003B37FD">
      <w:pPr>
        <w:pStyle w:val="ListParagraph"/>
        <w:ind w:left="960"/>
        <w:rPr>
          <w:rFonts w:ascii="Times New Roman" w:hAnsi="Times New Roman"/>
          <w:sz w:val="24"/>
          <w:szCs w:val="24"/>
          <w:u w:val="single"/>
        </w:rPr>
      </w:pPr>
    </w:p>
    <w:p w14:paraId="304048FE" w14:textId="77777777" w:rsidR="003B37FD" w:rsidRPr="003B37FD" w:rsidRDefault="003B37FD" w:rsidP="003B37FD">
      <w:pPr>
        <w:pStyle w:val="ListParagraph"/>
        <w:widowControl/>
        <w:numPr>
          <w:ilvl w:val="0"/>
          <w:numId w:val="69"/>
        </w:numPr>
        <w:overflowPunct w:val="0"/>
        <w:autoSpaceDE w:val="0"/>
        <w:autoSpaceDN w:val="0"/>
        <w:adjustRightInd w:val="0"/>
        <w:ind w:leftChars="0" w:left="270"/>
        <w:jc w:val="left"/>
        <w:textAlignment w:val="baseline"/>
        <w:rPr>
          <w:rFonts w:ascii="Times New Roman" w:hAnsi="Times New Roman"/>
          <w:sz w:val="24"/>
          <w:szCs w:val="24"/>
          <w:u w:val="single"/>
        </w:rPr>
      </w:pPr>
      <w:r w:rsidRPr="003B37FD">
        <w:rPr>
          <w:rFonts w:ascii="Times New Roman" w:hAnsi="Times New Roman"/>
          <w:sz w:val="24"/>
          <w:szCs w:val="24"/>
          <w:u w:val="single"/>
        </w:rPr>
        <w:t>TC for solution 1 (issue 2-2-2/3/4):</w:t>
      </w:r>
    </w:p>
    <w:p w14:paraId="2D3D0FF1" w14:textId="77777777" w:rsidR="003B37FD" w:rsidRPr="003B37FD" w:rsidRDefault="003B37FD" w:rsidP="003B37FD">
      <w:pPr>
        <w:rPr>
          <w:color w:val="0070C0"/>
          <w:u w:val="single"/>
          <w:lang w:eastAsia="ko-KR"/>
        </w:rPr>
      </w:pPr>
    </w:p>
    <w:p w14:paraId="1A9957F6" w14:textId="77777777" w:rsidR="003B37FD" w:rsidRPr="003B37FD" w:rsidRDefault="003B37FD" w:rsidP="003B37FD">
      <w:pPr>
        <w:rPr>
          <w:color w:val="0070C0"/>
          <w:u w:val="single"/>
          <w:lang w:eastAsia="ko-KR"/>
        </w:rPr>
      </w:pPr>
      <w:r w:rsidRPr="003B37FD">
        <w:rPr>
          <w:color w:val="0070C0"/>
          <w:u w:val="single"/>
          <w:lang w:eastAsia="ko-KR"/>
        </w:rPr>
        <w:t>Issue 2-2-2: TC list for CSSF optimization solution 1</w:t>
      </w:r>
    </w:p>
    <w:p w14:paraId="07D02FD1" w14:textId="77777777" w:rsidR="003B37FD" w:rsidRPr="003B37FD" w:rsidRDefault="003B37FD" w:rsidP="003B37FD">
      <w:pPr>
        <w:rPr>
          <w:i/>
          <w:color w:val="0070C0"/>
        </w:rPr>
      </w:pPr>
    </w:p>
    <w:p w14:paraId="58C72849" w14:textId="77777777" w:rsidR="003B37FD" w:rsidRPr="003B37FD" w:rsidRDefault="003B37FD" w:rsidP="003B37FD">
      <w:pPr>
        <w:pStyle w:val="ListParagraph"/>
        <w:widowControl/>
        <w:numPr>
          <w:ilvl w:val="0"/>
          <w:numId w:val="20"/>
        </w:numPr>
        <w:spacing w:after="180"/>
        <w:ind w:leftChars="0" w:left="360"/>
        <w:jc w:val="left"/>
        <w:rPr>
          <w:rFonts w:ascii="Times New Roman" w:eastAsia="SimSun" w:hAnsi="Times New Roman"/>
          <w:sz w:val="24"/>
          <w:szCs w:val="24"/>
        </w:rPr>
      </w:pPr>
      <w:r w:rsidRPr="003B37FD">
        <w:rPr>
          <w:rFonts w:ascii="Times New Roman" w:eastAsia="SimSun" w:hAnsi="Times New Roman"/>
          <w:sz w:val="24"/>
          <w:szCs w:val="24"/>
        </w:rPr>
        <w:t>Agreement</w:t>
      </w:r>
    </w:p>
    <w:tbl>
      <w:tblPr>
        <w:tblStyle w:val="TableGrid"/>
        <w:tblW w:w="0" w:type="auto"/>
        <w:jc w:val="center"/>
        <w:tblLook w:val="04A0" w:firstRow="1" w:lastRow="0" w:firstColumn="1" w:lastColumn="0" w:noHBand="0" w:noVBand="1"/>
      </w:tblPr>
      <w:tblGrid>
        <w:gridCol w:w="805"/>
        <w:gridCol w:w="2160"/>
        <w:gridCol w:w="2340"/>
        <w:gridCol w:w="3420"/>
        <w:gridCol w:w="994"/>
      </w:tblGrid>
      <w:tr w:rsidR="003B37FD" w:rsidRPr="003B37FD" w14:paraId="4D168B40"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6B615DAC" w14:textId="77777777" w:rsidR="003B37FD" w:rsidRPr="003B37FD" w:rsidRDefault="003B37FD" w:rsidP="008625CF">
            <w:pPr>
              <w:snapToGrid w:val="0"/>
              <w:rPr>
                <w:sz w:val="20"/>
                <w:szCs w:val="20"/>
              </w:rPr>
            </w:pPr>
            <w:r w:rsidRPr="003B37FD">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11537192" w14:textId="77777777" w:rsidR="003B37FD" w:rsidRPr="003B37FD" w:rsidRDefault="003B37FD" w:rsidP="008625CF">
            <w:pPr>
              <w:snapToGrid w:val="0"/>
              <w:rPr>
                <w:sz w:val="20"/>
                <w:szCs w:val="20"/>
              </w:rPr>
            </w:pPr>
            <w:r w:rsidRPr="003B37FD">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493898AC" w14:textId="77777777" w:rsidR="003B37FD" w:rsidRPr="003B37FD" w:rsidRDefault="003B37FD" w:rsidP="008625CF">
            <w:pPr>
              <w:snapToGrid w:val="0"/>
              <w:rPr>
                <w:sz w:val="20"/>
                <w:szCs w:val="20"/>
              </w:rPr>
            </w:pPr>
            <w:r w:rsidRPr="003B37FD">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1B45E5E3" w14:textId="77777777" w:rsidR="003B37FD" w:rsidRPr="003B37FD" w:rsidRDefault="003B37FD" w:rsidP="008625CF">
            <w:pPr>
              <w:snapToGrid w:val="0"/>
              <w:rPr>
                <w:sz w:val="20"/>
                <w:szCs w:val="20"/>
              </w:rPr>
            </w:pPr>
            <w:r w:rsidRPr="003B37FD">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6391026A" w14:textId="77777777" w:rsidR="003B37FD" w:rsidRPr="003B37FD" w:rsidRDefault="003B37FD" w:rsidP="008625CF">
            <w:pPr>
              <w:snapToGrid w:val="0"/>
              <w:rPr>
                <w:sz w:val="20"/>
                <w:szCs w:val="20"/>
              </w:rPr>
            </w:pPr>
            <w:r w:rsidRPr="003B37FD">
              <w:rPr>
                <w:sz w:val="20"/>
                <w:szCs w:val="20"/>
              </w:rPr>
              <w:t>Company</w:t>
            </w:r>
          </w:p>
        </w:tc>
      </w:tr>
      <w:tr w:rsidR="003B37FD" w:rsidRPr="003B37FD" w14:paraId="667CAEA4"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74E901EB" w14:textId="77777777" w:rsidR="003B37FD" w:rsidRPr="003B37FD" w:rsidRDefault="003B37FD" w:rsidP="008625CF">
            <w:pPr>
              <w:snapToGrid w:val="0"/>
              <w:rPr>
                <w:sz w:val="20"/>
                <w:szCs w:val="20"/>
              </w:rPr>
            </w:pPr>
            <w:r w:rsidRPr="003B37FD">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29FB9540" w14:textId="77777777" w:rsidR="003B37FD" w:rsidRPr="003B37FD" w:rsidRDefault="003B37FD" w:rsidP="008625CF">
            <w:pPr>
              <w:snapToGrid w:val="0"/>
              <w:rPr>
                <w:sz w:val="20"/>
                <w:szCs w:val="20"/>
              </w:rPr>
            </w:pPr>
            <w:r w:rsidRPr="003B37FD">
              <w:rPr>
                <w:sz w:val="20"/>
                <w:szCs w:val="20"/>
              </w:rPr>
              <w:t>Aspect 1: SSB based Intra-frequency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33997BE9" w14:textId="77777777" w:rsidR="003B37FD" w:rsidRPr="003B37FD" w:rsidRDefault="003B37FD" w:rsidP="008625CF">
            <w:pPr>
              <w:snapToGrid w:val="0"/>
              <w:rPr>
                <w:sz w:val="20"/>
                <w:szCs w:val="20"/>
              </w:rPr>
            </w:pPr>
            <w:r w:rsidRPr="003B37FD">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2233744F"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 xml:space="preserve">Non-DRX, </w:t>
            </w:r>
          </w:p>
          <w:p w14:paraId="2B01CC4C"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Without SSB time index detection</w:t>
            </w:r>
          </w:p>
          <w:p w14:paraId="7F075207"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CA mode: FR1 PCC+ 2 FR2 intra-band SCCs, network configures MOs on both FR2 SCCs and indicates to measure one FR2 SCC</w:t>
            </w:r>
          </w:p>
          <w:p w14:paraId="56E2CF40"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 xml:space="preserve">EN-DC: LTE PCC + FR2 PSCC + 1 FR2 intra-band SCCs, network configures MOs on both FR2 SCCs and </w:t>
            </w:r>
            <w:r w:rsidRPr="003B37FD">
              <w:rPr>
                <w:rFonts w:ascii="Times New Roman" w:hAnsi="Times New Roman"/>
                <w:sz w:val="20"/>
                <w:szCs w:val="20"/>
              </w:rPr>
              <w:lastRenderedPageBreak/>
              <w:t>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5635BC11" w14:textId="77777777" w:rsidR="003B37FD" w:rsidRPr="003B37FD" w:rsidRDefault="003B37FD" w:rsidP="008625CF">
            <w:pPr>
              <w:snapToGrid w:val="0"/>
              <w:rPr>
                <w:sz w:val="20"/>
                <w:szCs w:val="20"/>
              </w:rPr>
            </w:pPr>
            <w:r w:rsidRPr="003B37FD">
              <w:rPr>
                <w:sz w:val="20"/>
                <w:szCs w:val="20"/>
              </w:rPr>
              <w:lastRenderedPageBreak/>
              <w:t>Nokia</w:t>
            </w:r>
          </w:p>
        </w:tc>
      </w:tr>
      <w:tr w:rsidR="003B37FD" w:rsidRPr="003B37FD" w14:paraId="0588FF71"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5844BAF2" w14:textId="77777777" w:rsidR="003B37FD" w:rsidRPr="003B37FD" w:rsidRDefault="003B37FD" w:rsidP="008625CF">
            <w:pPr>
              <w:snapToGrid w:val="0"/>
              <w:rPr>
                <w:sz w:val="20"/>
                <w:szCs w:val="20"/>
              </w:rPr>
            </w:pPr>
            <w:r w:rsidRPr="003B37FD">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5FC4A8EF" w14:textId="77777777" w:rsidR="003B37FD" w:rsidRPr="003B37FD" w:rsidRDefault="003B37FD" w:rsidP="008625CF">
            <w:pPr>
              <w:snapToGrid w:val="0"/>
              <w:rPr>
                <w:sz w:val="20"/>
                <w:szCs w:val="20"/>
              </w:rPr>
            </w:pPr>
            <w:r w:rsidRPr="003B37FD">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1691BC8E" w14:textId="77777777" w:rsidR="003B37FD" w:rsidRPr="003B37FD" w:rsidRDefault="003B37FD" w:rsidP="008625CF">
            <w:pPr>
              <w:snapToGrid w:val="0"/>
              <w:rPr>
                <w:sz w:val="20"/>
                <w:szCs w:val="20"/>
              </w:rPr>
            </w:pPr>
            <w:r w:rsidRPr="003B37FD">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6FFB645B"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 xml:space="preserve">Non-DRX, </w:t>
            </w:r>
          </w:p>
          <w:p w14:paraId="1A45EFEC"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Without SSB time index detection</w:t>
            </w:r>
          </w:p>
          <w:p w14:paraId="0811E3C4"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CA mode: FR1 PCC+ 2 FR2 intra-band SCCs, network configures MOs on both FR2 SCCs and indicates to measure one FR2 SCC</w:t>
            </w:r>
          </w:p>
          <w:p w14:paraId="315B7E11"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1E001DEE" w14:textId="77777777" w:rsidR="003B37FD" w:rsidRPr="003B37FD" w:rsidRDefault="003B37FD" w:rsidP="008625CF">
            <w:pPr>
              <w:snapToGrid w:val="0"/>
              <w:rPr>
                <w:sz w:val="20"/>
                <w:szCs w:val="20"/>
              </w:rPr>
            </w:pPr>
            <w:r w:rsidRPr="003B37FD">
              <w:rPr>
                <w:sz w:val="20"/>
                <w:szCs w:val="20"/>
              </w:rPr>
              <w:t>Ericsson</w:t>
            </w:r>
          </w:p>
        </w:tc>
      </w:tr>
      <w:tr w:rsidR="003B37FD" w:rsidRPr="003B37FD" w14:paraId="0927C754" w14:textId="77777777" w:rsidTr="008625C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73BC4C91" w14:textId="77777777" w:rsidR="003B37FD" w:rsidRPr="003B37FD" w:rsidRDefault="003B37FD" w:rsidP="008625CF">
            <w:pPr>
              <w:snapToGrid w:val="0"/>
              <w:rPr>
                <w:sz w:val="20"/>
                <w:szCs w:val="20"/>
              </w:rPr>
            </w:pPr>
            <w:r w:rsidRPr="003B37FD">
              <w:rPr>
                <w:sz w:val="20"/>
                <w:szCs w:val="20"/>
              </w:rPr>
              <w:t>3</w:t>
            </w:r>
          </w:p>
        </w:tc>
        <w:tc>
          <w:tcPr>
            <w:tcW w:w="2160" w:type="dxa"/>
            <w:tcBorders>
              <w:top w:val="single" w:sz="4" w:space="0" w:color="auto"/>
              <w:left w:val="single" w:sz="4" w:space="0" w:color="auto"/>
              <w:bottom w:val="single" w:sz="4" w:space="0" w:color="auto"/>
              <w:right w:val="single" w:sz="4" w:space="0" w:color="auto"/>
            </w:tcBorders>
          </w:tcPr>
          <w:p w14:paraId="19D25190" w14:textId="77777777" w:rsidR="003B37FD" w:rsidRPr="003B37FD" w:rsidRDefault="003B37FD" w:rsidP="008625CF">
            <w:pPr>
              <w:snapToGrid w:val="0"/>
              <w:rPr>
                <w:sz w:val="20"/>
                <w:szCs w:val="20"/>
              </w:rPr>
            </w:pPr>
            <w:r w:rsidRPr="003B37FD">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348FB098" w14:textId="77777777" w:rsidR="003B37FD" w:rsidRPr="003B37FD" w:rsidRDefault="003B37FD" w:rsidP="008625CF">
            <w:pPr>
              <w:snapToGrid w:val="0"/>
              <w:rPr>
                <w:sz w:val="20"/>
                <w:szCs w:val="20"/>
              </w:rPr>
            </w:pPr>
            <w:r w:rsidRPr="003B37FD">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0776824D"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 xml:space="preserve">Non-DRX, </w:t>
            </w:r>
          </w:p>
          <w:p w14:paraId="68717799"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Without SSB time index detection</w:t>
            </w:r>
          </w:p>
          <w:p w14:paraId="64060830"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CA mode: FR1 PCC+ 2 FR2 intra-band SCCs, network configures MOs on both FR2 SCCs and indicates to measure one FR2 SCC</w:t>
            </w:r>
          </w:p>
          <w:p w14:paraId="567510F2" w14:textId="77777777" w:rsidR="003B37FD" w:rsidRPr="003B37FD" w:rsidRDefault="003B37FD" w:rsidP="003B37FD">
            <w:pPr>
              <w:pStyle w:val="ListParagraph"/>
              <w:widowControl/>
              <w:numPr>
                <w:ilvl w:val="0"/>
                <w:numId w:val="70"/>
              </w:numPr>
              <w:snapToGrid w:val="0"/>
              <w:ind w:leftChars="0" w:left="0" w:firstLine="0"/>
              <w:jc w:val="left"/>
              <w:rPr>
                <w:rFonts w:ascii="Times New Roman" w:hAnsi="Times New Roman"/>
                <w:sz w:val="20"/>
                <w:szCs w:val="20"/>
              </w:rPr>
            </w:pPr>
            <w:r w:rsidRPr="003B37FD">
              <w:rPr>
                <w:rFonts w:ascii="Times New Roman" w:hAnsi="Times New Roman"/>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64180940" w14:textId="77777777" w:rsidR="003B37FD" w:rsidRPr="003B37FD" w:rsidRDefault="003B37FD" w:rsidP="008625CF">
            <w:pPr>
              <w:snapToGrid w:val="0"/>
              <w:rPr>
                <w:sz w:val="20"/>
                <w:szCs w:val="20"/>
              </w:rPr>
            </w:pPr>
            <w:r w:rsidRPr="003B37FD">
              <w:rPr>
                <w:sz w:val="20"/>
                <w:szCs w:val="20"/>
              </w:rPr>
              <w:t>ZTE</w:t>
            </w:r>
          </w:p>
        </w:tc>
      </w:tr>
    </w:tbl>
    <w:p w14:paraId="56168448" w14:textId="77777777" w:rsidR="003B37FD" w:rsidRPr="003B37FD" w:rsidRDefault="003B37FD" w:rsidP="003B37FD">
      <w:pPr>
        <w:spacing w:after="180"/>
        <w:rPr>
          <w:rFonts w:eastAsia="SimSun"/>
        </w:rPr>
      </w:pPr>
      <w:r w:rsidRPr="003B37FD">
        <w:rPr>
          <w:rFonts w:eastAsia="SimSun"/>
        </w:rPr>
        <w:t>Note: network indication is up to the other RAN2/4 core part discussion. In case network indication for a specific SCC measurement is replaced by other new solution(e.g., SCC selected by UE implementation), use the new solution for CA mode test.</w:t>
      </w:r>
    </w:p>
    <w:p w14:paraId="38DDA2C9" w14:textId="77777777" w:rsidR="003B37FD" w:rsidRPr="003B37FD" w:rsidRDefault="003B37FD" w:rsidP="003B37FD">
      <w:pPr>
        <w:pStyle w:val="ListParagraph"/>
        <w:spacing w:after="180"/>
        <w:ind w:left="960"/>
        <w:rPr>
          <w:rFonts w:ascii="Times New Roman" w:eastAsia="SimSun" w:hAnsi="Times New Roman"/>
          <w:sz w:val="24"/>
          <w:szCs w:val="24"/>
        </w:rPr>
      </w:pPr>
    </w:p>
    <w:p w14:paraId="29BAD0B0" w14:textId="77777777" w:rsidR="003B37FD" w:rsidRPr="003B37FD" w:rsidRDefault="003B37FD" w:rsidP="003B37FD">
      <w:pPr>
        <w:rPr>
          <w:color w:val="0070C0"/>
          <w:u w:val="single"/>
          <w:lang w:eastAsia="ko-KR"/>
        </w:rPr>
      </w:pPr>
      <w:r w:rsidRPr="003B37FD">
        <w:rPr>
          <w:color w:val="0070C0"/>
          <w:u w:val="single"/>
          <w:lang w:eastAsia="ko-KR"/>
        </w:rPr>
        <w:t>Issue 2-2-3: baseline TC setup for CSSF optimization solution 1</w:t>
      </w:r>
    </w:p>
    <w:p w14:paraId="7EE4B757" w14:textId="77777777" w:rsidR="003B37FD" w:rsidRPr="003B37FD" w:rsidRDefault="003B37FD" w:rsidP="003B37FD">
      <w:pPr>
        <w:pStyle w:val="ListParagraph"/>
        <w:widowControl/>
        <w:numPr>
          <w:ilvl w:val="0"/>
          <w:numId w:val="20"/>
        </w:numPr>
        <w:spacing w:after="120"/>
        <w:ind w:leftChars="0" w:left="360"/>
        <w:jc w:val="left"/>
        <w:rPr>
          <w:rFonts w:ascii="Times New Roman" w:eastAsia="SimSun" w:hAnsi="Times New Roman"/>
          <w:sz w:val="24"/>
          <w:szCs w:val="24"/>
        </w:rPr>
      </w:pPr>
      <w:r w:rsidRPr="003B37FD">
        <w:rPr>
          <w:rFonts w:ascii="Times New Roman" w:eastAsia="SimSun" w:hAnsi="Times New Roman"/>
          <w:sz w:val="24"/>
          <w:szCs w:val="24"/>
        </w:rPr>
        <w:t>Agreement</w:t>
      </w:r>
    </w:p>
    <w:p w14:paraId="275A88C8" w14:textId="77777777" w:rsidR="003B37FD" w:rsidRPr="003B37FD" w:rsidRDefault="003B37FD" w:rsidP="003B37FD">
      <w:pPr>
        <w:pStyle w:val="ListParagraph"/>
        <w:widowControl/>
        <w:numPr>
          <w:ilvl w:val="1"/>
          <w:numId w:val="20"/>
        </w:numPr>
        <w:spacing w:after="180"/>
        <w:ind w:leftChars="0" w:left="1080"/>
        <w:jc w:val="left"/>
        <w:rPr>
          <w:rFonts w:ascii="Times New Roman" w:eastAsia="SimSun" w:hAnsi="Times New Roman"/>
          <w:sz w:val="24"/>
          <w:szCs w:val="24"/>
        </w:rPr>
      </w:pPr>
      <w:r w:rsidRPr="003B37FD">
        <w:rPr>
          <w:rFonts w:ascii="Times New Roman" w:eastAsia="SimSun" w:hAnsi="Times New Roman"/>
          <w:sz w:val="24"/>
          <w:szCs w:val="24"/>
        </w:rPr>
        <w:t>For solution 1 of CSSF optimization, the legacy test configurations in A.7.6.1 and A.7.6.2 can be used as baseline.</w:t>
      </w:r>
    </w:p>
    <w:p w14:paraId="573E2404" w14:textId="77777777" w:rsidR="003B37FD" w:rsidRPr="003B37FD" w:rsidRDefault="003B37FD" w:rsidP="003B37FD">
      <w:pPr>
        <w:rPr>
          <w:color w:val="0070C0"/>
          <w:u w:val="single"/>
          <w:lang w:eastAsia="ko-KR"/>
        </w:rPr>
      </w:pPr>
    </w:p>
    <w:p w14:paraId="05F8929C" w14:textId="77777777" w:rsidR="003B37FD" w:rsidRPr="003B37FD" w:rsidRDefault="003B37FD" w:rsidP="003B37FD">
      <w:pPr>
        <w:rPr>
          <w:color w:val="0070C0"/>
          <w:u w:val="single"/>
          <w:lang w:eastAsia="ko-KR"/>
        </w:rPr>
      </w:pPr>
      <w:r w:rsidRPr="003B37FD">
        <w:rPr>
          <w:color w:val="0070C0"/>
          <w:u w:val="single"/>
          <w:lang w:eastAsia="ko-KR"/>
        </w:rPr>
        <w:t>Issue 2-2-4: other detailed TC design for CSSF optimization solution 1</w:t>
      </w:r>
    </w:p>
    <w:p w14:paraId="2C1D2664" w14:textId="77777777" w:rsidR="003B37FD" w:rsidRPr="003B37FD" w:rsidRDefault="003B37FD" w:rsidP="003B37FD">
      <w:pPr>
        <w:rPr>
          <w:color w:val="0070C0"/>
          <w:u w:val="single"/>
          <w:lang w:eastAsia="ko-KR"/>
        </w:rPr>
      </w:pPr>
    </w:p>
    <w:p w14:paraId="75569B3F" w14:textId="77777777" w:rsidR="003B37FD" w:rsidRPr="003B37FD" w:rsidRDefault="003B37FD" w:rsidP="003B37FD">
      <w:pPr>
        <w:pStyle w:val="ListParagraph"/>
        <w:widowControl/>
        <w:numPr>
          <w:ilvl w:val="0"/>
          <w:numId w:val="20"/>
        </w:numPr>
        <w:spacing w:after="180"/>
        <w:ind w:leftChars="0" w:left="360"/>
        <w:jc w:val="left"/>
        <w:rPr>
          <w:rFonts w:ascii="Times New Roman" w:eastAsia="SimSun" w:hAnsi="Times New Roman"/>
          <w:sz w:val="24"/>
          <w:szCs w:val="24"/>
        </w:rPr>
      </w:pPr>
      <w:r w:rsidRPr="003B37FD">
        <w:rPr>
          <w:rFonts w:ascii="Times New Roman" w:eastAsia="SimSun" w:hAnsi="Times New Roman"/>
          <w:sz w:val="24"/>
          <w:szCs w:val="24"/>
        </w:rPr>
        <w:t xml:space="preserve">discuss this issue directly in draft CRs. </w:t>
      </w:r>
    </w:p>
    <w:p w14:paraId="1C1AA02F" w14:textId="77777777" w:rsidR="003B37FD" w:rsidRPr="003B37FD" w:rsidRDefault="003B37FD" w:rsidP="003B37FD">
      <w:pPr>
        <w:rPr>
          <w:color w:val="0070C0"/>
          <w:u w:val="single"/>
          <w:lang w:eastAsia="ko-KR"/>
        </w:rPr>
      </w:pPr>
    </w:p>
    <w:p w14:paraId="447FEFC9" w14:textId="77777777" w:rsidR="003B37FD" w:rsidRPr="003B37FD" w:rsidRDefault="003B37FD" w:rsidP="003B37FD">
      <w:pPr>
        <w:pStyle w:val="ListParagraph"/>
        <w:widowControl/>
        <w:numPr>
          <w:ilvl w:val="0"/>
          <w:numId w:val="69"/>
        </w:numPr>
        <w:overflowPunct w:val="0"/>
        <w:autoSpaceDE w:val="0"/>
        <w:autoSpaceDN w:val="0"/>
        <w:adjustRightInd w:val="0"/>
        <w:ind w:leftChars="0" w:left="270"/>
        <w:jc w:val="left"/>
        <w:textAlignment w:val="baseline"/>
        <w:rPr>
          <w:rFonts w:ascii="Times New Roman" w:hAnsi="Times New Roman"/>
          <w:sz w:val="24"/>
          <w:szCs w:val="24"/>
          <w:u w:val="single"/>
        </w:rPr>
      </w:pPr>
      <w:r w:rsidRPr="003B37FD">
        <w:rPr>
          <w:rFonts w:ascii="Times New Roman" w:hAnsi="Times New Roman"/>
          <w:sz w:val="24"/>
          <w:szCs w:val="24"/>
          <w:u w:val="single"/>
        </w:rPr>
        <w:t>TC for solution 3 (issue 2-2-5/6/7):</w:t>
      </w:r>
    </w:p>
    <w:p w14:paraId="64FE856E" w14:textId="77777777" w:rsidR="003B37FD" w:rsidRPr="003B37FD" w:rsidRDefault="003B37FD" w:rsidP="003B37FD">
      <w:pPr>
        <w:rPr>
          <w:color w:val="0070C0"/>
          <w:u w:val="single"/>
          <w:lang w:eastAsia="ko-KR"/>
        </w:rPr>
      </w:pPr>
    </w:p>
    <w:p w14:paraId="43E8198D" w14:textId="1D3114DF" w:rsidR="003B37FD" w:rsidRPr="003B37FD" w:rsidRDefault="003B37FD" w:rsidP="003B37FD">
      <w:pPr>
        <w:rPr>
          <w:color w:val="0070C0"/>
          <w:u w:val="single"/>
          <w:lang w:eastAsia="ko-KR"/>
        </w:rPr>
      </w:pPr>
      <w:r w:rsidRPr="003B37FD">
        <w:rPr>
          <w:color w:val="0070C0"/>
          <w:u w:val="single"/>
          <w:lang w:eastAsia="ko-KR"/>
        </w:rPr>
        <w:t>Issue 2-2-5: TC list for CSSF optimization solution 3</w:t>
      </w:r>
    </w:p>
    <w:p w14:paraId="3A290FEA" w14:textId="77777777" w:rsidR="003B37FD" w:rsidRPr="003B37FD" w:rsidRDefault="003B37FD" w:rsidP="003B37FD">
      <w:pPr>
        <w:snapToGrid w:val="0"/>
        <w:spacing w:after="120"/>
        <w:rPr>
          <w:rFonts w:eastAsia="SimSun"/>
        </w:rPr>
      </w:pPr>
      <w:r w:rsidRPr="003B37FD">
        <w:rPr>
          <w:rFonts w:eastAsia="SimSun"/>
        </w:rPr>
        <w:t xml:space="preserve">Agreement on Monday: </w:t>
      </w:r>
    </w:p>
    <w:tbl>
      <w:tblPr>
        <w:tblStyle w:val="TableGrid"/>
        <w:tblW w:w="0" w:type="auto"/>
        <w:tblLook w:val="04A0" w:firstRow="1" w:lastRow="0" w:firstColumn="1" w:lastColumn="0" w:noHBand="0" w:noVBand="1"/>
      </w:tblPr>
      <w:tblGrid>
        <w:gridCol w:w="661"/>
        <w:gridCol w:w="1569"/>
        <w:gridCol w:w="3826"/>
        <w:gridCol w:w="1958"/>
        <w:gridCol w:w="1617"/>
      </w:tblGrid>
      <w:tr w:rsidR="003B37FD" w:rsidRPr="003B37FD" w14:paraId="5909197F" w14:textId="77777777" w:rsidTr="008625CF">
        <w:tc>
          <w:tcPr>
            <w:tcW w:w="661" w:type="dxa"/>
          </w:tcPr>
          <w:p w14:paraId="545447BE" w14:textId="77777777" w:rsidR="003B37FD" w:rsidRPr="003B37FD" w:rsidRDefault="003B37FD" w:rsidP="008625CF">
            <w:pPr>
              <w:snapToGrid w:val="0"/>
              <w:spacing w:after="120"/>
              <w:rPr>
                <w:rFonts w:eastAsia="SimSun"/>
                <w:sz w:val="20"/>
                <w:szCs w:val="20"/>
              </w:rPr>
            </w:pPr>
            <w:r w:rsidRPr="003B37FD">
              <w:rPr>
                <w:rFonts w:eastAsia="SimSun"/>
                <w:sz w:val="20"/>
                <w:szCs w:val="20"/>
              </w:rPr>
              <w:t>TC index</w:t>
            </w:r>
          </w:p>
        </w:tc>
        <w:tc>
          <w:tcPr>
            <w:tcW w:w="1569" w:type="dxa"/>
          </w:tcPr>
          <w:p w14:paraId="405125A8" w14:textId="77777777" w:rsidR="003B37FD" w:rsidRPr="003B37FD" w:rsidRDefault="003B37FD" w:rsidP="008625CF">
            <w:pPr>
              <w:snapToGrid w:val="0"/>
              <w:spacing w:after="120"/>
              <w:rPr>
                <w:rFonts w:eastAsia="SimSun"/>
                <w:sz w:val="20"/>
                <w:szCs w:val="20"/>
              </w:rPr>
            </w:pPr>
            <w:r w:rsidRPr="003B37FD">
              <w:rPr>
                <w:rFonts w:eastAsia="SimSun"/>
                <w:sz w:val="20"/>
                <w:szCs w:val="20"/>
              </w:rPr>
              <w:t>Aspects</w:t>
            </w:r>
          </w:p>
        </w:tc>
        <w:tc>
          <w:tcPr>
            <w:tcW w:w="3826" w:type="dxa"/>
          </w:tcPr>
          <w:p w14:paraId="041E6B83" w14:textId="77777777" w:rsidR="003B37FD" w:rsidRPr="003B37FD" w:rsidRDefault="003B37FD" w:rsidP="008625CF">
            <w:pPr>
              <w:snapToGrid w:val="0"/>
              <w:spacing w:after="120"/>
              <w:rPr>
                <w:rFonts w:eastAsia="SimSun"/>
                <w:sz w:val="20"/>
                <w:szCs w:val="20"/>
              </w:rPr>
            </w:pPr>
            <w:r w:rsidRPr="003B37FD">
              <w:rPr>
                <w:rFonts w:eastAsia="SimSun"/>
                <w:sz w:val="20"/>
                <w:szCs w:val="20"/>
              </w:rPr>
              <w:t>CA/DC mode</w:t>
            </w:r>
          </w:p>
        </w:tc>
        <w:tc>
          <w:tcPr>
            <w:tcW w:w="1958" w:type="dxa"/>
          </w:tcPr>
          <w:p w14:paraId="1E0F2D06" w14:textId="77777777" w:rsidR="003B37FD" w:rsidRPr="003B37FD" w:rsidRDefault="003B37FD" w:rsidP="008625CF">
            <w:pPr>
              <w:snapToGrid w:val="0"/>
              <w:spacing w:after="120"/>
              <w:rPr>
                <w:rFonts w:eastAsia="SimSun"/>
                <w:sz w:val="20"/>
                <w:szCs w:val="20"/>
              </w:rPr>
            </w:pPr>
            <w:r w:rsidRPr="003B37FD">
              <w:rPr>
                <w:rFonts w:eastAsia="SimSun"/>
                <w:sz w:val="20"/>
                <w:szCs w:val="20"/>
              </w:rPr>
              <w:t>Detailed configurations and scopes</w:t>
            </w:r>
          </w:p>
        </w:tc>
        <w:tc>
          <w:tcPr>
            <w:tcW w:w="1617" w:type="dxa"/>
          </w:tcPr>
          <w:p w14:paraId="473F0E01" w14:textId="77777777" w:rsidR="003B37FD" w:rsidRPr="003B37FD" w:rsidRDefault="003B37FD" w:rsidP="008625CF">
            <w:pPr>
              <w:snapToGrid w:val="0"/>
              <w:spacing w:after="120"/>
              <w:rPr>
                <w:rFonts w:eastAsia="SimSun"/>
                <w:sz w:val="20"/>
                <w:szCs w:val="20"/>
              </w:rPr>
            </w:pPr>
            <w:r w:rsidRPr="003B37FD">
              <w:rPr>
                <w:rFonts w:eastAsia="SimSun"/>
                <w:sz w:val="20"/>
                <w:szCs w:val="20"/>
              </w:rPr>
              <w:t>Company</w:t>
            </w:r>
          </w:p>
        </w:tc>
      </w:tr>
      <w:tr w:rsidR="003B37FD" w:rsidRPr="003B37FD" w14:paraId="125F5EFC" w14:textId="77777777" w:rsidTr="008625CF">
        <w:tc>
          <w:tcPr>
            <w:tcW w:w="661" w:type="dxa"/>
          </w:tcPr>
          <w:p w14:paraId="4D2414DF" w14:textId="77777777" w:rsidR="003B37FD" w:rsidRPr="003B37FD" w:rsidRDefault="003B37FD" w:rsidP="008625CF">
            <w:pPr>
              <w:snapToGrid w:val="0"/>
              <w:spacing w:after="120"/>
              <w:rPr>
                <w:rFonts w:eastAsia="SimSun"/>
                <w:sz w:val="20"/>
                <w:szCs w:val="20"/>
              </w:rPr>
            </w:pPr>
            <w:r w:rsidRPr="003B37FD">
              <w:rPr>
                <w:rFonts w:eastAsia="SimSun"/>
                <w:sz w:val="20"/>
                <w:szCs w:val="20"/>
              </w:rPr>
              <w:t>1</w:t>
            </w:r>
          </w:p>
        </w:tc>
        <w:tc>
          <w:tcPr>
            <w:tcW w:w="1569" w:type="dxa"/>
          </w:tcPr>
          <w:p w14:paraId="7C4192E3" w14:textId="77777777" w:rsidR="003B37FD" w:rsidRPr="003B37FD" w:rsidRDefault="003B37FD" w:rsidP="008625CF">
            <w:pPr>
              <w:snapToGrid w:val="0"/>
              <w:spacing w:after="120"/>
              <w:rPr>
                <w:rFonts w:eastAsia="SimSun"/>
                <w:sz w:val="20"/>
                <w:szCs w:val="20"/>
              </w:rPr>
            </w:pPr>
            <w:r w:rsidRPr="003B37FD">
              <w:rPr>
                <w:rFonts w:eastAsia="SimSun"/>
                <w:sz w:val="20"/>
                <w:szCs w:val="20"/>
              </w:rPr>
              <w:t>Aspect 1: SSB based Intra-frequency measurement without MG</w:t>
            </w:r>
          </w:p>
        </w:tc>
        <w:tc>
          <w:tcPr>
            <w:tcW w:w="3826" w:type="dxa"/>
          </w:tcPr>
          <w:p w14:paraId="7AAD1389" w14:textId="77777777" w:rsidR="003B37FD" w:rsidRPr="003B37FD" w:rsidRDefault="003B37FD" w:rsidP="008625CF">
            <w:pPr>
              <w:snapToGrid w:val="0"/>
              <w:spacing w:after="120"/>
              <w:rPr>
                <w:rFonts w:eastAsia="SimSun"/>
                <w:sz w:val="20"/>
                <w:szCs w:val="20"/>
              </w:rPr>
            </w:pPr>
            <w:r w:rsidRPr="003B37FD">
              <w:rPr>
                <w:rFonts w:eastAsia="SimSun"/>
                <w:sz w:val="20"/>
                <w:szCs w:val="20"/>
              </w:rPr>
              <w:t xml:space="preserve">1 TC per operation mode: </w:t>
            </w:r>
          </w:p>
          <w:p w14:paraId="5CD35F63" w14:textId="77777777" w:rsidR="003B37FD" w:rsidRPr="003B37FD" w:rsidRDefault="003B37FD" w:rsidP="008625CF">
            <w:pPr>
              <w:snapToGrid w:val="0"/>
              <w:spacing w:after="120"/>
              <w:rPr>
                <w:rFonts w:eastAsia="SimSun"/>
                <w:sz w:val="20"/>
                <w:szCs w:val="20"/>
              </w:rPr>
            </w:pPr>
            <w:r w:rsidRPr="003B37FD">
              <w:rPr>
                <w:rFonts w:eastAsia="SimSun"/>
                <w:sz w:val="20"/>
                <w:szCs w:val="20"/>
              </w:rPr>
              <w:t>(1)FR1 only CA: inter-band FR1 CA with 3CCs on 3bands;</w:t>
            </w:r>
          </w:p>
          <w:p w14:paraId="33FF331B" w14:textId="77777777" w:rsidR="003B37FD" w:rsidRPr="003B37FD" w:rsidRDefault="003B37FD" w:rsidP="008625CF">
            <w:pPr>
              <w:snapToGrid w:val="0"/>
              <w:spacing w:after="120"/>
              <w:rPr>
                <w:rFonts w:eastAsia="SimSun"/>
                <w:sz w:val="20"/>
                <w:szCs w:val="20"/>
              </w:rPr>
            </w:pPr>
            <w:r w:rsidRPr="003B37FD">
              <w:rPr>
                <w:rFonts w:eastAsia="SimSun"/>
                <w:sz w:val="20"/>
                <w:szCs w:val="20"/>
              </w:rPr>
              <w:t>(2)FR1 only EN-DC: LTE PCC + FR1 PSCC + inter-band FR1 SCC + inter-band FR1 SCC;</w:t>
            </w:r>
          </w:p>
          <w:p w14:paraId="605859FD" w14:textId="77777777" w:rsidR="003B37FD" w:rsidRPr="003B37FD" w:rsidRDefault="003B37FD" w:rsidP="008625CF">
            <w:pPr>
              <w:snapToGrid w:val="0"/>
              <w:spacing w:after="120"/>
              <w:rPr>
                <w:rFonts w:eastAsia="SimSun"/>
                <w:sz w:val="20"/>
                <w:szCs w:val="20"/>
              </w:rPr>
            </w:pPr>
            <w:r w:rsidRPr="003B37FD">
              <w:rPr>
                <w:rFonts w:eastAsia="SimSun"/>
                <w:sz w:val="20"/>
                <w:szCs w:val="20"/>
              </w:rPr>
              <w:t>(3)FR1+FR2 CA: FR1 PCC + FR1 inter-band SCC + FR2 SCC.</w:t>
            </w:r>
          </w:p>
          <w:p w14:paraId="38812E2E" w14:textId="77777777" w:rsidR="003B37FD" w:rsidRPr="003B37FD" w:rsidRDefault="003B37FD" w:rsidP="008625CF">
            <w:pPr>
              <w:snapToGrid w:val="0"/>
              <w:spacing w:after="120"/>
              <w:rPr>
                <w:rFonts w:eastAsia="SimSun"/>
                <w:sz w:val="20"/>
                <w:szCs w:val="20"/>
              </w:rPr>
            </w:pPr>
          </w:p>
          <w:p w14:paraId="4ED56A6F" w14:textId="77777777" w:rsidR="003B37FD" w:rsidRPr="003B37FD" w:rsidRDefault="003B37FD" w:rsidP="008625CF">
            <w:pPr>
              <w:snapToGrid w:val="0"/>
              <w:spacing w:after="120"/>
              <w:rPr>
                <w:rFonts w:eastAsia="SimSun"/>
                <w:sz w:val="20"/>
                <w:szCs w:val="20"/>
              </w:rPr>
            </w:pPr>
            <w:r w:rsidRPr="003B37FD">
              <w:rPr>
                <w:rFonts w:eastAsia="SimSun"/>
                <w:sz w:val="20"/>
                <w:szCs w:val="20"/>
              </w:rPr>
              <w:t>UE is only required to pass one of them.</w:t>
            </w:r>
          </w:p>
        </w:tc>
        <w:tc>
          <w:tcPr>
            <w:tcW w:w="1958" w:type="dxa"/>
          </w:tcPr>
          <w:p w14:paraId="6C61085A" w14:textId="77777777" w:rsidR="003B37FD" w:rsidRPr="003B37FD" w:rsidRDefault="003B37FD" w:rsidP="008625CF">
            <w:pPr>
              <w:snapToGrid w:val="0"/>
              <w:spacing w:after="120"/>
              <w:rPr>
                <w:rFonts w:eastAsia="SimSun"/>
                <w:sz w:val="20"/>
                <w:szCs w:val="20"/>
              </w:rPr>
            </w:pPr>
            <w:r w:rsidRPr="003B37FD">
              <w:rPr>
                <w:rFonts w:eastAsia="SimSun"/>
                <w:sz w:val="20"/>
                <w:szCs w:val="20"/>
              </w:rPr>
              <w:lastRenderedPageBreak/>
              <w:t>Without DRX and without SSB index reporting</w:t>
            </w:r>
          </w:p>
        </w:tc>
        <w:tc>
          <w:tcPr>
            <w:tcW w:w="1617" w:type="dxa"/>
          </w:tcPr>
          <w:p w14:paraId="618A5157" w14:textId="77777777" w:rsidR="003B37FD" w:rsidRPr="003B37FD" w:rsidRDefault="003B37FD" w:rsidP="008625CF">
            <w:pPr>
              <w:snapToGrid w:val="0"/>
              <w:spacing w:after="120"/>
              <w:rPr>
                <w:rFonts w:eastAsia="SimSun"/>
                <w:sz w:val="20"/>
                <w:szCs w:val="20"/>
              </w:rPr>
            </w:pPr>
            <w:r w:rsidRPr="003B37FD">
              <w:rPr>
                <w:rFonts w:eastAsia="SimSun"/>
                <w:sz w:val="20"/>
                <w:szCs w:val="20"/>
              </w:rPr>
              <w:t>Ericsson</w:t>
            </w:r>
          </w:p>
        </w:tc>
      </w:tr>
      <w:tr w:rsidR="003B37FD" w:rsidRPr="003B37FD" w14:paraId="63CB7C19" w14:textId="77777777" w:rsidTr="008625CF">
        <w:tc>
          <w:tcPr>
            <w:tcW w:w="661" w:type="dxa"/>
          </w:tcPr>
          <w:p w14:paraId="6FCB9DFE" w14:textId="77777777" w:rsidR="003B37FD" w:rsidRPr="003B37FD" w:rsidRDefault="003B37FD" w:rsidP="008625CF">
            <w:pPr>
              <w:snapToGrid w:val="0"/>
              <w:spacing w:after="120"/>
              <w:rPr>
                <w:rFonts w:eastAsia="SimSun"/>
                <w:sz w:val="20"/>
                <w:szCs w:val="20"/>
              </w:rPr>
            </w:pPr>
            <w:r w:rsidRPr="003B37FD">
              <w:rPr>
                <w:rFonts w:eastAsia="SimSun"/>
                <w:sz w:val="20"/>
                <w:szCs w:val="20"/>
              </w:rPr>
              <w:t>2</w:t>
            </w:r>
          </w:p>
        </w:tc>
        <w:tc>
          <w:tcPr>
            <w:tcW w:w="1569" w:type="dxa"/>
          </w:tcPr>
          <w:p w14:paraId="71791F2B" w14:textId="77777777" w:rsidR="003B37FD" w:rsidRPr="003B37FD" w:rsidRDefault="003B37FD" w:rsidP="008625CF">
            <w:pPr>
              <w:snapToGrid w:val="0"/>
              <w:spacing w:after="120"/>
              <w:rPr>
                <w:rFonts w:eastAsia="SimSun"/>
                <w:sz w:val="20"/>
                <w:szCs w:val="20"/>
              </w:rPr>
            </w:pPr>
            <w:r w:rsidRPr="003B37FD">
              <w:rPr>
                <w:rFonts w:eastAsia="SimSun"/>
                <w:sz w:val="20"/>
                <w:szCs w:val="20"/>
              </w:rPr>
              <w:t>Aspect 2: SSB based Inter-frequency measurement without MG</w:t>
            </w:r>
          </w:p>
        </w:tc>
        <w:tc>
          <w:tcPr>
            <w:tcW w:w="3826" w:type="dxa"/>
          </w:tcPr>
          <w:p w14:paraId="4EADA53D" w14:textId="77777777" w:rsidR="003B37FD" w:rsidRPr="003B37FD" w:rsidRDefault="003B37FD" w:rsidP="008625CF">
            <w:pPr>
              <w:snapToGrid w:val="0"/>
              <w:spacing w:after="120"/>
              <w:rPr>
                <w:rFonts w:eastAsia="SimSun"/>
                <w:sz w:val="20"/>
                <w:szCs w:val="20"/>
              </w:rPr>
            </w:pPr>
            <w:r w:rsidRPr="003B37FD">
              <w:rPr>
                <w:rFonts w:eastAsia="SimSun"/>
                <w:sz w:val="20"/>
                <w:szCs w:val="20"/>
              </w:rPr>
              <w:t xml:space="preserve">1 TC per operation mode: </w:t>
            </w:r>
          </w:p>
          <w:p w14:paraId="76A8EF4C" w14:textId="77777777" w:rsidR="003B37FD" w:rsidRPr="003B37FD" w:rsidRDefault="003B37FD" w:rsidP="008625CF">
            <w:pPr>
              <w:snapToGrid w:val="0"/>
              <w:spacing w:after="120"/>
              <w:rPr>
                <w:rFonts w:eastAsia="SimSun"/>
                <w:sz w:val="20"/>
                <w:szCs w:val="20"/>
              </w:rPr>
            </w:pPr>
            <w:r w:rsidRPr="003B37FD">
              <w:rPr>
                <w:rFonts w:eastAsia="SimSun"/>
                <w:sz w:val="20"/>
                <w:szCs w:val="20"/>
              </w:rPr>
              <w:t>(1)FR1 only CA: inter-band FR1 CA with 3CCs on 3bands;</w:t>
            </w:r>
          </w:p>
          <w:p w14:paraId="49F12427" w14:textId="77777777" w:rsidR="003B37FD" w:rsidRPr="003B37FD" w:rsidRDefault="003B37FD" w:rsidP="008625CF">
            <w:pPr>
              <w:snapToGrid w:val="0"/>
              <w:spacing w:after="120"/>
              <w:rPr>
                <w:rFonts w:eastAsia="SimSun"/>
                <w:sz w:val="20"/>
                <w:szCs w:val="20"/>
              </w:rPr>
            </w:pPr>
            <w:r w:rsidRPr="003B37FD">
              <w:rPr>
                <w:rFonts w:eastAsia="SimSun"/>
                <w:sz w:val="20"/>
                <w:szCs w:val="20"/>
              </w:rPr>
              <w:t>(2)FR1 only EN-DC: LTE PCC + FR1 PSCC + inter-band FR1 SCC + inter-band FR1 SCC;</w:t>
            </w:r>
          </w:p>
          <w:p w14:paraId="4304DB70" w14:textId="77777777" w:rsidR="003B37FD" w:rsidRPr="003B37FD" w:rsidRDefault="003B37FD" w:rsidP="008625CF">
            <w:pPr>
              <w:snapToGrid w:val="0"/>
              <w:spacing w:after="120"/>
              <w:rPr>
                <w:rFonts w:eastAsia="SimSun"/>
                <w:sz w:val="20"/>
                <w:szCs w:val="20"/>
              </w:rPr>
            </w:pPr>
            <w:r w:rsidRPr="003B37FD">
              <w:rPr>
                <w:rFonts w:eastAsia="SimSun"/>
                <w:sz w:val="20"/>
                <w:szCs w:val="20"/>
              </w:rPr>
              <w:t>(3)FR1+FR2 CA: FR1 PCC + FR1 inter-band SCC + FR2 SCC.</w:t>
            </w:r>
          </w:p>
          <w:p w14:paraId="2C63276A" w14:textId="77777777" w:rsidR="003B37FD" w:rsidRPr="003B37FD" w:rsidRDefault="003B37FD" w:rsidP="008625CF">
            <w:pPr>
              <w:snapToGrid w:val="0"/>
              <w:spacing w:after="120"/>
              <w:rPr>
                <w:rFonts w:eastAsia="SimSun"/>
                <w:sz w:val="20"/>
                <w:szCs w:val="20"/>
              </w:rPr>
            </w:pPr>
          </w:p>
          <w:p w14:paraId="72EBCB2C" w14:textId="77777777" w:rsidR="003B37FD" w:rsidRPr="003B37FD" w:rsidRDefault="003B37FD" w:rsidP="008625CF">
            <w:pPr>
              <w:snapToGrid w:val="0"/>
              <w:spacing w:after="120"/>
              <w:rPr>
                <w:rFonts w:eastAsia="SimSun"/>
                <w:sz w:val="20"/>
                <w:szCs w:val="20"/>
              </w:rPr>
            </w:pPr>
            <w:r w:rsidRPr="003B37FD">
              <w:rPr>
                <w:rFonts w:eastAsia="SimSun"/>
                <w:sz w:val="20"/>
                <w:szCs w:val="20"/>
              </w:rPr>
              <w:t>UE is only required to pass one of them.</w:t>
            </w:r>
          </w:p>
        </w:tc>
        <w:tc>
          <w:tcPr>
            <w:tcW w:w="1958" w:type="dxa"/>
          </w:tcPr>
          <w:p w14:paraId="5ADE43A1" w14:textId="77777777" w:rsidR="003B37FD" w:rsidRPr="003B37FD" w:rsidRDefault="003B37FD" w:rsidP="008625CF">
            <w:pPr>
              <w:snapToGrid w:val="0"/>
              <w:spacing w:after="120"/>
              <w:rPr>
                <w:rFonts w:eastAsia="SimSun"/>
                <w:sz w:val="20"/>
                <w:szCs w:val="20"/>
              </w:rPr>
            </w:pPr>
            <w:r w:rsidRPr="003B37FD">
              <w:rPr>
                <w:rFonts w:eastAsia="SimSun"/>
                <w:sz w:val="20"/>
                <w:szCs w:val="20"/>
              </w:rPr>
              <w:t>Without DRX and without SSB index reporting</w:t>
            </w:r>
          </w:p>
        </w:tc>
        <w:tc>
          <w:tcPr>
            <w:tcW w:w="1617" w:type="dxa"/>
          </w:tcPr>
          <w:p w14:paraId="1BD55FDE" w14:textId="77777777" w:rsidR="003B37FD" w:rsidRPr="003B37FD" w:rsidRDefault="003B37FD" w:rsidP="008625CF">
            <w:pPr>
              <w:snapToGrid w:val="0"/>
              <w:spacing w:after="120"/>
              <w:rPr>
                <w:rFonts w:eastAsia="SimSun"/>
                <w:sz w:val="20"/>
                <w:szCs w:val="20"/>
              </w:rPr>
            </w:pPr>
            <w:r w:rsidRPr="003B37FD">
              <w:rPr>
                <w:rFonts w:eastAsia="SimSun"/>
                <w:sz w:val="20"/>
                <w:szCs w:val="20"/>
              </w:rPr>
              <w:t>OPPO</w:t>
            </w:r>
          </w:p>
        </w:tc>
      </w:tr>
      <w:tr w:rsidR="003B37FD" w:rsidRPr="003B37FD" w14:paraId="713C37BB" w14:textId="77777777" w:rsidTr="008625CF">
        <w:tc>
          <w:tcPr>
            <w:tcW w:w="661" w:type="dxa"/>
          </w:tcPr>
          <w:p w14:paraId="1064AA9E" w14:textId="77777777" w:rsidR="003B37FD" w:rsidRPr="003B37FD" w:rsidRDefault="003B37FD" w:rsidP="008625CF">
            <w:pPr>
              <w:snapToGrid w:val="0"/>
              <w:spacing w:after="120"/>
              <w:rPr>
                <w:rFonts w:eastAsia="SimSun"/>
                <w:sz w:val="20"/>
                <w:szCs w:val="20"/>
              </w:rPr>
            </w:pPr>
            <w:r w:rsidRPr="003B37FD">
              <w:rPr>
                <w:rFonts w:eastAsia="SimSun"/>
                <w:sz w:val="20"/>
                <w:szCs w:val="20"/>
              </w:rPr>
              <w:t>3</w:t>
            </w:r>
          </w:p>
        </w:tc>
        <w:tc>
          <w:tcPr>
            <w:tcW w:w="1569" w:type="dxa"/>
          </w:tcPr>
          <w:p w14:paraId="00F23995" w14:textId="77777777" w:rsidR="003B37FD" w:rsidRPr="003B37FD" w:rsidRDefault="003B37FD" w:rsidP="008625CF">
            <w:pPr>
              <w:snapToGrid w:val="0"/>
              <w:spacing w:after="120"/>
              <w:rPr>
                <w:rFonts w:eastAsia="SimSun"/>
                <w:sz w:val="20"/>
                <w:szCs w:val="20"/>
              </w:rPr>
            </w:pPr>
            <w:r w:rsidRPr="003B37FD">
              <w:rPr>
                <w:rFonts w:eastAsia="SimSun"/>
                <w:sz w:val="20"/>
                <w:szCs w:val="20"/>
              </w:rPr>
              <w:t>Aspect 3: Inter-RAT SSB measurement without MG</w:t>
            </w:r>
          </w:p>
        </w:tc>
        <w:tc>
          <w:tcPr>
            <w:tcW w:w="3826" w:type="dxa"/>
          </w:tcPr>
          <w:p w14:paraId="6797B5DC" w14:textId="77777777" w:rsidR="003B37FD" w:rsidRPr="003B37FD" w:rsidRDefault="003B37FD" w:rsidP="008625CF">
            <w:pPr>
              <w:snapToGrid w:val="0"/>
              <w:spacing w:after="120"/>
              <w:rPr>
                <w:rFonts w:eastAsia="SimSun"/>
                <w:sz w:val="20"/>
                <w:szCs w:val="20"/>
              </w:rPr>
            </w:pPr>
            <w:r w:rsidRPr="003B37FD">
              <w:rPr>
                <w:rFonts w:eastAsia="SimSun"/>
                <w:sz w:val="20"/>
                <w:szCs w:val="20"/>
              </w:rPr>
              <w:t xml:space="preserve">1 TC per operation mode: </w:t>
            </w:r>
          </w:p>
          <w:p w14:paraId="4228A39F" w14:textId="77777777" w:rsidR="003B37FD" w:rsidRPr="003B37FD" w:rsidRDefault="003B37FD" w:rsidP="008625CF">
            <w:pPr>
              <w:snapToGrid w:val="0"/>
              <w:spacing w:after="120"/>
              <w:rPr>
                <w:rFonts w:eastAsia="SimSun"/>
                <w:sz w:val="20"/>
                <w:szCs w:val="20"/>
              </w:rPr>
            </w:pPr>
            <w:r w:rsidRPr="003B37FD">
              <w:rPr>
                <w:rFonts w:eastAsia="SimSun"/>
                <w:sz w:val="20"/>
                <w:szCs w:val="20"/>
              </w:rPr>
              <w:t>(1)FR1 only CA: inter-band FR1 CA with 3CCs on 3bands;</w:t>
            </w:r>
          </w:p>
          <w:p w14:paraId="2C19E2E1" w14:textId="77777777" w:rsidR="003B37FD" w:rsidRPr="003B37FD" w:rsidRDefault="003B37FD" w:rsidP="008625CF">
            <w:pPr>
              <w:snapToGrid w:val="0"/>
              <w:spacing w:after="120"/>
              <w:rPr>
                <w:rFonts w:eastAsia="SimSun"/>
                <w:sz w:val="20"/>
                <w:szCs w:val="20"/>
              </w:rPr>
            </w:pPr>
            <w:r w:rsidRPr="003B37FD">
              <w:rPr>
                <w:rFonts w:eastAsia="SimSun"/>
                <w:sz w:val="20"/>
                <w:szCs w:val="20"/>
              </w:rPr>
              <w:t>(2)FR1 only EN-DC: LTE PCC + FR1 PSCC + inter-band FR1 SCC + inter-band FR1 SCC;</w:t>
            </w:r>
          </w:p>
          <w:p w14:paraId="78219C97" w14:textId="77777777" w:rsidR="003B37FD" w:rsidRPr="003B37FD" w:rsidRDefault="003B37FD" w:rsidP="008625CF">
            <w:pPr>
              <w:snapToGrid w:val="0"/>
              <w:spacing w:after="120"/>
              <w:rPr>
                <w:rFonts w:eastAsia="SimSun"/>
                <w:sz w:val="20"/>
                <w:szCs w:val="20"/>
              </w:rPr>
            </w:pPr>
            <w:r w:rsidRPr="003B37FD">
              <w:rPr>
                <w:rFonts w:eastAsia="SimSun"/>
                <w:sz w:val="20"/>
                <w:szCs w:val="20"/>
              </w:rPr>
              <w:t>(3)FR1+FR2 CA: FR1 PCC + FR1 inter-band SCC + FR2 SCC.</w:t>
            </w:r>
          </w:p>
          <w:p w14:paraId="3C81384E" w14:textId="77777777" w:rsidR="003B37FD" w:rsidRPr="003B37FD" w:rsidRDefault="003B37FD" w:rsidP="008625CF">
            <w:pPr>
              <w:snapToGrid w:val="0"/>
              <w:spacing w:after="120"/>
              <w:rPr>
                <w:rFonts w:eastAsia="SimSun"/>
                <w:sz w:val="20"/>
                <w:szCs w:val="20"/>
              </w:rPr>
            </w:pPr>
          </w:p>
          <w:p w14:paraId="4459CDF2" w14:textId="77777777" w:rsidR="003B37FD" w:rsidRPr="003B37FD" w:rsidRDefault="003B37FD" w:rsidP="008625CF">
            <w:pPr>
              <w:snapToGrid w:val="0"/>
              <w:spacing w:after="120"/>
              <w:rPr>
                <w:rFonts w:eastAsia="SimSun"/>
                <w:sz w:val="20"/>
                <w:szCs w:val="20"/>
              </w:rPr>
            </w:pPr>
            <w:r w:rsidRPr="003B37FD">
              <w:rPr>
                <w:rFonts w:eastAsia="SimSun"/>
                <w:sz w:val="20"/>
                <w:szCs w:val="20"/>
              </w:rPr>
              <w:t>UE is only required to pass one of them.</w:t>
            </w:r>
          </w:p>
        </w:tc>
        <w:tc>
          <w:tcPr>
            <w:tcW w:w="1958" w:type="dxa"/>
          </w:tcPr>
          <w:p w14:paraId="443E8CF0" w14:textId="77777777" w:rsidR="003B37FD" w:rsidRPr="003B37FD" w:rsidRDefault="003B37FD" w:rsidP="008625CF">
            <w:pPr>
              <w:snapToGrid w:val="0"/>
              <w:spacing w:after="120"/>
              <w:rPr>
                <w:rFonts w:eastAsia="SimSun"/>
                <w:sz w:val="20"/>
                <w:szCs w:val="20"/>
              </w:rPr>
            </w:pPr>
            <w:r w:rsidRPr="003B37FD">
              <w:rPr>
                <w:rFonts w:eastAsia="SimSun"/>
                <w:sz w:val="20"/>
                <w:szCs w:val="20"/>
              </w:rPr>
              <w:t>Without DRX and without SSB index reporting</w:t>
            </w:r>
          </w:p>
        </w:tc>
        <w:tc>
          <w:tcPr>
            <w:tcW w:w="1617" w:type="dxa"/>
          </w:tcPr>
          <w:p w14:paraId="2EB1ACBA" w14:textId="77777777" w:rsidR="003B37FD" w:rsidRPr="003B37FD" w:rsidRDefault="003B37FD" w:rsidP="008625CF">
            <w:pPr>
              <w:snapToGrid w:val="0"/>
              <w:spacing w:after="120"/>
              <w:rPr>
                <w:rFonts w:eastAsia="SimSun"/>
                <w:sz w:val="20"/>
                <w:szCs w:val="20"/>
              </w:rPr>
            </w:pPr>
            <w:r w:rsidRPr="003B37FD">
              <w:rPr>
                <w:rFonts w:eastAsia="SimSun"/>
                <w:sz w:val="20"/>
                <w:szCs w:val="20"/>
              </w:rPr>
              <w:t>Huawei</w:t>
            </w:r>
          </w:p>
        </w:tc>
      </w:tr>
    </w:tbl>
    <w:p w14:paraId="2E32EACF" w14:textId="77777777" w:rsidR="003B37FD" w:rsidRPr="003B37FD" w:rsidRDefault="003B37FD" w:rsidP="003B37FD">
      <w:pPr>
        <w:spacing w:after="180"/>
        <w:rPr>
          <w:rFonts w:eastAsia="SimSun"/>
        </w:rPr>
      </w:pPr>
    </w:p>
    <w:p w14:paraId="7266D3FF" w14:textId="77777777" w:rsidR="003B37FD" w:rsidRPr="003B37FD" w:rsidRDefault="003B37FD" w:rsidP="003B37FD">
      <w:pPr>
        <w:spacing w:after="180"/>
        <w:rPr>
          <w:rFonts w:eastAsia="SimSun"/>
        </w:rPr>
      </w:pPr>
    </w:p>
    <w:p w14:paraId="6DDFE4CE" w14:textId="77777777" w:rsidR="003B37FD" w:rsidRPr="003B37FD" w:rsidRDefault="003B37FD" w:rsidP="003B37FD">
      <w:pPr>
        <w:rPr>
          <w:color w:val="0070C0"/>
          <w:u w:val="single"/>
          <w:lang w:eastAsia="ko-KR"/>
        </w:rPr>
      </w:pPr>
      <w:r w:rsidRPr="003B37FD">
        <w:rPr>
          <w:color w:val="0070C0"/>
          <w:u w:val="single"/>
          <w:lang w:eastAsia="ko-KR"/>
        </w:rPr>
        <w:t>Issue 2-2-6: baseline TC setup for CSSF optimization solution 3</w:t>
      </w:r>
    </w:p>
    <w:p w14:paraId="4159A6C0" w14:textId="77777777" w:rsidR="003B37FD" w:rsidRPr="003B37FD" w:rsidRDefault="003B37FD" w:rsidP="003B37FD">
      <w:pPr>
        <w:rPr>
          <w:color w:val="0070C0"/>
          <w:u w:val="single"/>
          <w:lang w:eastAsia="ko-KR"/>
        </w:rPr>
      </w:pPr>
    </w:p>
    <w:p w14:paraId="275EED97" w14:textId="77777777" w:rsidR="003B37FD" w:rsidRPr="003B37FD" w:rsidRDefault="003B37FD" w:rsidP="003B37FD">
      <w:r w:rsidRPr="003B37FD">
        <w:t>Agreement on Monday:</w:t>
      </w:r>
    </w:p>
    <w:p w14:paraId="7FCD8B86" w14:textId="77777777" w:rsidR="003B37FD" w:rsidRPr="003B37FD" w:rsidRDefault="003B37FD" w:rsidP="003B37FD">
      <w:pPr>
        <w:pStyle w:val="ListParagraph"/>
        <w:widowControl/>
        <w:numPr>
          <w:ilvl w:val="1"/>
          <w:numId w:val="20"/>
        </w:numPr>
        <w:overflowPunct w:val="0"/>
        <w:autoSpaceDE w:val="0"/>
        <w:autoSpaceDN w:val="0"/>
        <w:adjustRightInd w:val="0"/>
        <w:snapToGrid w:val="0"/>
        <w:spacing w:after="120"/>
        <w:ind w:leftChars="0" w:left="1080"/>
        <w:jc w:val="left"/>
        <w:textAlignment w:val="baseline"/>
        <w:rPr>
          <w:rFonts w:ascii="Times New Roman" w:eastAsia="SimSun" w:hAnsi="Times New Roman"/>
          <w:sz w:val="24"/>
          <w:szCs w:val="24"/>
        </w:rPr>
      </w:pPr>
      <w:r w:rsidRPr="003B37FD">
        <w:rPr>
          <w:rFonts w:ascii="Times New Roman" w:eastAsia="SimSun" w:hAnsi="Times New Roman"/>
          <w:sz w:val="24"/>
          <w:szCs w:val="24"/>
        </w:rPr>
        <w:t>For FR2-1 L3 measurement delay reduction by optimizing CSSF outside gap in CA/DC, for solution 3, existing L3 intra-frequency/inter-frequency measurement test cases for SA and EN-DC modes, e.g., A.5.6.1 and A.5.6.2, A.7.6.1 and A.7.6.2, can be used as the baseline for FR2-1 L3 measurement delay reduction by optimizing CSSF outside gap in CA/DC.</w:t>
      </w:r>
    </w:p>
    <w:p w14:paraId="493B4601" w14:textId="77777777" w:rsidR="00537D8A" w:rsidRDefault="00537D8A" w:rsidP="00440A79">
      <w:pPr>
        <w:spacing w:after="120"/>
        <w:rPr>
          <w:b/>
          <w:bCs/>
          <w:u w:val="single"/>
          <w:lang w:eastAsia="en-GB"/>
        </w:rPr>
      </w:pPr>
    </w:p>
    <w:p w14:paraId="1C2F6232" w14:textId="77777777" w:rsidR="00537D8A" w:rsidRDefault="00537D8A" w:rsidP="00537D8A">
      <w:pPr>
        <w:rPr>
          <w:b/>
          <w:bCs/>
          <w:u w:val="single"/>
          <w:lang w:eastAsia="en-GB"/>
        </w:rPr>
      </w:pPr>
      <w:r w:rsidRPr="00DC4163">
        <w:rPr>
          <w:b/>
          <w:bCs/>
          <w:u w:val="single"/>
          <w:lang w:eastAsia="en-GB"/>
        </w:rPr>
        <w:t>Topic #</w:t>
      </w:r>
      <w:r>
        <w:rPr>
          <w:b/>
          <w:bCs/>
          <w:u w:val="single"/>
          <w:lang w:eastAsia="en-GB"/>
        </w:rPr>
        <w:t>3</w:t>
      </w:r>
      <w:r w:rsidRPr="00DC4163">
        <w:rPr>
          <w:b/>
          <w:bCs/>
          <w:u w:val="single"/>
          <w:lang w:eastAsia="en-GB"/>
        </w:rPr>
        <w:t>: Fast SCell activation for UE supporting Rel-18 EMR</w:t>
      </w:r>
    </w:p>
    <w:p w14:paraId="31A3A0AE" w14:textId="77777777" w:rsidR="003B37FD" w:rsidRDefault="003B37FD" w:rsidP="00537D8A">
      <w:pPr>
        <w:rPr>
          <w:b/>
          <w:bCs/>
          <w:u w:val="single"/>
          <w:lang w:eastAsia="en-GB"/>
        </w:rPr>
      </w:pPr>
    </w:p>
    <w:p w14:paraId="2D2746CE" w14:textId="77777777" w:rsidR="003B37FD" w:rsidRPr="003B37FD" w:rsidRDefault="003B37FD" w:rsidP="003B37FD">
      <w:pPr>
        <w:spacing w:after="120"/>
        <w:rPr>
          <w:rFonts w:eastAsiaTheme="minorEastAsia"/>
          <w:u w:val="single"/>
        </w:rPr>
      </w:pPr>
      <w:r w:rsidRPr="003B37FD">
        <w:rPr>
          <w:u w:val="single"/>
          <w:lang w:eastAsia="ko-KR"/>
        </w:rPr>
        <w:t>Issue 2-2-1: Test case list</w:t>
      </w:r>
    </w:p>
    <w:p w14:paraId="56D417EA" w14:textId="77777777" w:rsidR="003B37FD" w:rsidRPr="003B37FD" w:rsidRDefault="003B37FD" w:rsidP="003B37FD">
      <w:pPr>
        <w:snapToGrid w:val="0"/>
        <w:spacing w:after="120"/>
        <w:rPr>
          <w:rFonts w:eastAsiaTheme="minorEastAsia"/>
          <w:bCs/>
          <w:highlight w:val="green"/>
        </w:rPr>
      </w:pPr>
      <w:r w:rsidRPr="003B37FD">
        <w:rPr>
          <w:bCs/>
          <w:highlight w:val="green"/>
          <w:lang w:eastAsia="ko-KR"/>
        </w:rPr>
        <w:t>Agreement:</w:t>
      </w:r>
    </w:p>
    <w:p w14:paraId="21A64600" w14:textId="77777777" w:rsidR="003B37FD" w:rsidRPr="003B37FD" w:rsidRDefault="003B37FD" w:rsidP="003B37FD">
      <w:pPr>
        <w:pStyle w:val="ListParagraph"/>
        <w:widowControl/>
        <w:numPr>
          <w:ilvl w:val="1"/>
          <w:numId w:val="20"/>
        </w:numPr>
        <w:snapToGrid w:val="0"/>
        <w:spacing w:after="120"/>
        <w:ind w:leftChars="0" w:left="1440"/>
        <w:jc w:val="left"/>
        <w:rPr>
          <w:rFonts w:ascii="Times New Roman" w:eastAsia="SimSun" w:hAnsi="Times New Roman"/>
          <w:sz w:val="24"/>
          <w:szCs w:val="24"/>
        </w:rPr>
      </w:pPr>
      <w:r w:rsidRPr="003B37FD">
        <w:rPr>
          <w:rFonts w:ascii="Times New Roman" w:eastAsia="SimSun" w:hAnsi="Times New Roman"/>
          <w:sz w:val="24"/>
          <w:szCs w:val="24"/>
        </w:rPr>
        <w:t xml:space="preserve">Scenario: </w:t>
      </w:r>
    </w:p>
    <w:p w14:paraId="02D82740"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t>Normal SCell activation for FR1 and FR2</w:t>
      </w:r>
    </w:p>
    <w:p w14:paraId="39666D09"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t>Direct SCell activation at SCell addition for FR1</w:t>
      </w:r>
    </w:p>
    <w:p w14:paraId="2971C13F"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t>PUCCH SCell activation for FR1 and FR2</w:t>
      </w:r>
    </w:p>
    <w:p w14:paraId="0C0F699A"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highlight w:val="yellow"/>
        </w:rPr>
        <w:t>FFS:</w:t>
      </w:r>
      <w:r w:rsidRPr="003B37FD">
        <w:rPr>
          <w:rFonts w:ascii="Times New Roman" w:eastAsia="SimSun" w:hAnsi="Times New Roman"/>
          <w:sz w:val="24"/>
          <w:szCs w:val="24"/>
        </w:rPr>
        <w:t xml:space="preserve"> </w:t>
      </w:r>
    </w:p>
    <w:p w14:paraId="4652F902" w14:textId="77777777" w:rsidR="003B37FD" w:rsidRPr="003B37FD" w:rsidRDefault="003B37FD" w:rsidP="003B37FD">
      <w:pPr>
        <w:pStyle w:val="ListParagraph"/>
        <w:widowControl/>
        <w:numPr>
          <w:ilvl w:val="3"/>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t>Direct SCell activation at SCell addition for FR2</w:t>
      </w:r>
    </w:p>
    <w:p w14:paraId="7827A72D" w14:textId="77777777" w:rsidR="003B37FD" w:rsidRPr="003B37FD" w:rsidRDefault="003B37FD" w:rsidP="003B37FD">
      <w:pPr>
        <w:pStyle w:val="ListParagraph"/>
        <w:widowControl/>
        <w:numPr>
          <w:ilvl w:val="1"/>
          <w:numId w:val="20"/>
        </w:numPr>
        <w:snapToGrid w:val="0"/>
        <w:spacing w:after="120"/>
        <w:ind w:leftChars="0" w:left="1440"/>
        <w:jc w:val="left"/>
        <w:rPr>
          <w:rFonts w:ascii="Times New Roman" w:eastAsia="SimSun" w:hAnsi="Times New Roman"/>
          <w:sz w:val="24"/>
          <w:szCs w:val="24"/>
        </w:rPr>
      </w:pPr>
      <w:r w:rsidRPr="003B37FD">
        <w:rPr>
          <w:rFonts w:ascii="Times New Roman" w:eastAsia="SimSun" w:hAnsi="Times New Roman"/>
          <w:sz w:val="24"/>
          <w:szCs w:val="24"/>
        </w:rPr>
        <w:t xml:space="preserve">UE capabilities and network configurations: </w:t>
      </w:r>
    </w:p>
    <w:p w14:paraId="2445674E"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t>Configuration 1: UE supports measValidationReportEMR and measIdleValidityDuration-r18 is configured</w:t>
      </w:r>
    </w:p>
    <w:p w14:paraId="1598DBDA"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lastRenderedPageBreak/>
        <w:t>Configuration 2: UE supports measValidationReportReselectionMeasurements and measReselectionValidityDuration-r18 is configured</w:t>
      </w:r>
    </w:p>
    <w:p w14:paraId="2436FCBC" w14:textId="77777777" w:rsidR="003B37FD" w:rsidRPr="003B37FD" w:rsidRDefault="003B37FD" w:rsidP="003B37FD">
      <w:pPr>
        <w:pStyle w:val="ListParagraph"/>
        <w:widowControl/>
        <w:numPr>
          <w:ilvl w:val="2"/>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highlight w:val="yellow"/>
        </w:rPr>
        <w:t>FFS:</w:t>
      </w:r>
      <w:r w:rsidRPr="003B37FD">
        <w:rPr>
          <w:rFonts w:ascii="Times New Roman" w:eastAsia="SimSun" w:hAnsi="Times New Roman"/>
          <w:sz w:val="24"/>
          <w:szCs w:val="24"/>
        </w:rPr>
        <w:t xml:space="preserve"> </w:t>
      </w:r>
    </w:p>
    <w:p w14:paraId="569E6E3D" w14:textId="43CC94FC" w:rsidR="00537D8A" w:rsidRPr="003B37FD" w:rsidRDefault="003B37FD" w:rsidP="00440A79">
      <w:pPr>
        <w:pStyle w:val="ListParagraph"/>
        <w:widowControl/>
        <w:numPr>
          <w:ilvl w:val="3"/>
          <w:numId w:val="20"/>
        </w:numPr>
        <w:snapToGrid w:val="0"/>
        <w:spacing w:after="120"/>
        <w:ind w:leftChars="0"/>
        <w:jc w:val="left"/>
        <w:rPr>
          <w:rFonts w:ascii="Times New Roman" w:eastAsia="SimSun" w:hAnsi="Times New Roman"/>
          <w:sz w:val="24"/>
          <w:szCs w:val="24"/>
        </w:rPr>
      </w:pPr>
      <w:r w:rsidRPr="003B37FD">
        <w:rPr>
          <w:rFonts w:ascii="Times New Roman" w:eastAsia="SimSun" w:hAnsi="Times New Roman"/>
          <w:sz w:val="24"/>
          <w:szCs w:val="24"/>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742CFCA7" w:rsidR="007A1FA0" w:rsidRDefault="007A1FA0" w:rsidP="003B37FD">
      <w:pPr>
        <w:rPr>
          <w:lang w:eastAsia="ja-JP"/>
        </w:rPr>
      </w:pPr>
      <w:r>
        <w:rPr>
          <w:lang w:eastAsia="ja-JP"/>
        </w:rPr>
        <w:t xml:space="preserve">As captured in WF </w:t>
      </w:r>
      <w:r w:rsidR="003B37FD">
        <w:rPr>
          <w:lang w:eastAsia="ja-JP"/>
        </w:rPr>
        <w:t>R4-2508264 and R4-2508266</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933F45" w:rsidRDefault="005A6C96" w:rsidP="00933F45"/>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FF487" w14:textId="2BCC8A15" w:rsidR="00933F45" w:rsidRDefault="00933F45" w:rsidP="00BE0E3E">
      <w:pPr>
        <w:rPr>
          <w:b/>
          <w:u w:val="single"/>
          <w:lang w:eastAsia="ja-JP"/>
        </w:rPr>
      </w:pPr>
      <w:r>
        <w:rPr>
          <w:b/>
          <w:u w:val="single"/>
          <w:lang w:eastAsia="ja-JP"/>
        </w:rPr>
        <w:t>RAN4#11</w:t>
      </w:r>
      <w:r w:rsidR="00026933">
        <w:rPr>
          <w:b/>
          <w:u w:val="single"/>
          <w:lang w:eastAsia="ja-JP"/>
        </w:rPr>
        <w:t>4</w:t>
      </w:r>
      <w:r w:rsidR="003B37FD">
        <w:rPr>
          <w:b/>
          <w:u w:val="single"/>
          <w:lang w:eastAsia="ja-JP"/>
        </w:rPr>
        <w:t>bis</w:t>
      </w:r>
      <w:r>
        <w:rPr>
          <w:b/>
          <w:u w:val="single"/>
          <w:lang w:eastAsia="ja-JP"/>
        </w:rPr>
        <w:t xml:space="preserve"> meeting</w:t>
      </w:r>
    </w:p>
    <w:p w14:paraId="105154D6" w14:textId="77777777" w:rsidR="003B37FD" w:rsidRDefault="003B37FD" w:rsidP="00BE0E3E">
      <w:pPr>
        <w:rPr>
          <w:b/>
          <w:u w:val="single"/>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020"/>
        <w:gridCol w:w="2101"/>
      </w:tblGrid>
      <w:tr w:rsidR="003B37FD" w:rsidRPr="002B2969" w14:paraId="1637020B" w14:textId="77777777" w:rsidTr="003B37FD">
        <w:trPr>
          <w:trHeight w:val="20"/>
        </w:trPr>
        <w:tc>
          <w:tcPr>
            <w:tcW w:w="1075" w:type="dxa"/>
            <w:shd w:val="clear" w:color="000000" w:fill="75B91A"/>
            <w:hideMark/>
          </w:tcPr>
          <w:p w14:paraId="03998C95" w14:textId="77777777" w:rsidR="003B37FD" w:rsidRPr="003B37FD" w:rsidRDefault="003B37FD" w:rsidP="003B37FD">
            <w:pPr>
              <w:jc w:val="center"/>
              <w:rPr>
                <w:sz w:val="16"/>
                <w:szCs w:val="16"/>
              </w:rPr>
            </w:pPr>
            <w:r w:rsidRPr="003B37FD">
              <w:rPr>
                <w:sz w:val="16"/>
                <w:szCs w:val="16"/>
              </w:rPr>
              <w:t>TDoc</w:t>
            </w:r>
          </w:p>
        </w:tc>
        <w:tc>
          <w:tcPr>
            <w:tcW w:w="7020" w:type="dxa"/>
            <w:shd w:val="clear" w:color="000000" w:fill="75B91A"/>
            <w:hideMark/>
          </w:tcPr>
          <w:p w14:paraId="34B2DFDC" w14:textId="77777777" w:rsidR="003B37FD" w:rsidRPr="003B37FD" w:rsidRDefault="003B37FD" w:rsidP="003B37FD">
            <w:pPr>
              <w:jc w:val="center"/>
              <w:rPr>
                <w:sz w:val="16"/>
                <w:szCs w:val="16"/>
              </w:rPr>
            </w:pPr>
            <w:r w:rsidRPr="003B37FD">
              <w:rPr>
                <w:sz w:val="16"/>
                <w:szCs w:val="16"/>
              </w:rPr>
              <w:t>Title</w:t>
            </w:r>
          </w:p>
        </w:tc>
        <w:tc>
          <w:tcPr>
            <w:tcW w:w="2101" w:type="dxa"/>
            <w:shd w:val="clear" w:color="000000" w:fill="75B91A"/>
            <w:hideMark/>
          </w:tcPr>
          <w:p w14:paraId="4D42C972" w14:textId="77777777" w:rsidR="003B37FD" w:rsidRPr="003B37FD" w:rsidRDefault="003B37FD" w:rsidP="003B37FD">
            <w:pPr>
              <w:jc w:val="center"/>
              <w:rPr>
                <w:sz w:val="16"/>
                <w:szCs w:val="16"/>
              </w:rPr>
            </w:pPr>
            <w:r w:rsidRPr="003B37FD">
              <w:rPr>
                <w:sz w:val="16"/>
                <w:szCs w:val="16"/>
              </w:rPr>
              <w:t>Source</w:t>
            </w:r>
          </w:p>
        </w:tc>
      </w:tr>
      <w:tr w:rsidR="003B37FD" w:rsidRPr="002B2969" w14:paraId="63B2AAA8" w14:textId="77777777" w:rsidTr="003B37FD">
        <w:trPr>
          <w:trHeight w:val="20"/>
        </w:trPr>
        <w:tc>
          <w:tcPr>
            <w:tcW w:w="1075" w:type="dxa"/>
            <w:shd w:val="clear" w:color="auto" w:fill="auto"/>
            <w:hideMark/>
          </w:tcPr>
          <w:p w14:paraId="57561B7D" w14:textId="77777777" w:rsidR="003B37FD" w:rsidRPr="003B37FD" w:rsidRDefault="003B37FD" w:rsidP="003B37FD">
            <w:pPr>
              <w:rPr>
                <w:sz w:val="16"/>
                <w:szCs w:val="16"/>
                <w:u w:val="single"/>
              </w:rPr>
            </w:pPr>
            <w:hyperlink r:id="rId8" w:history="1">
              <w:r w:rsidRPr="003B37FD">
                <w:rPr>
                  <w:sz w:val="16"/>
                  <w:szCs w:val="16"/>
                  <w:u w:val="single"/>
                </w:rPr>
                <w:t>R4-2503250</w:t>
              </w:r>
            </w:hyperlink>
          </w:p>
        </w:tc>
        <w:tc>
          <w:tcPr>
            <w:tcW w:w="7020" w:type="dxa"/>
            <w:shd w:val="clear" w:color="auto" w:fill="auto"/>
            <w:hideMark/>
          </w:tcPr>
          <w:p w14:paraId="1D696CCB" w14:textId="77777777" w:rsidR="003B37FD" w:rsidRPr="003B37FD" w:rsidRDefault="003B37FD" w:rsidP="003B37FD">
            <w:pPr>
              <w:rPr>
                <w:sz w:val="16"/>
                <w:szCs w:val="16"/>
              </w:rPr>
            </w:pPr>
            <w:r w:rsidRPr="003B37FD">
              <w:rPr>
                <w:sz w:val="16"/>
                <w:szCs w:val="16"/>
              </w:rPr>
              <w:t>Enhancement on FR2 CSSF</w:t>
            </w:r>
          </w:p>
        </w:tc>
        <w:tc>
          <w:tcPr>
            <w:tcW w:w="2101" w:type="dxa"/>
            <w:shd w:val="clear" w:color="auto" w:fill="auto"/>
            <w:hideMark/>
          </w:tcPr>
          <w:p w14:paraId="707F6E2D" w14:textId="77777777" w:rsidR="003B37FD" w:rsidRPr="003B37FD" w:rsidRDefault="003B37FD" w:rsidP="003B37FD">
            <w:pPr>
              <w:rPr>
                <w:sz w:val="16"/>
                <w:szCs w:val="16"/>
              </w:rPr>
            </w:pPr>
            <w:r w:rsidRPr="003B37FD">
              <w:rPr>
                <w:sz w:val="16"/>
                <w:szCs w:val="16"/>
              </w:rPr>
              <w:t>Qualcomm Incorporated</w:t>
            </w:r>
          </w:p>
        </w:tc>
      </w:tr>
      <w:tr w:rsidR="003B37FD" w:rsidRPr="002B2969" w14:paraId="145BB44F" w14:textId="77777777" w:rsidTr="003B37FD">
        <w:trPr>
          <w:trHeight w:val="20"/>
        </w:trPr>
        <w:tc>
          <w:tcPr>
            <w:tcW w:w="1075" w:type="dxa"/>
            <w:shd w:val="clear" w:color="auto" w:fill="auto"/>
            <w:hideMark/>
          </w:tcPr>
          <w:p w14:paraId="5849E80A" w14:textId="77777777" w:rsidR="003B37FD" w:rsidRPr="003B37FD" w:rsidRDefault="003B37FD" w:rsidP="003B37FD">
            <w:pPr>
              <w:rPr>
                <w:sz w:val="16"/>
                <w:szCs w:val="16"/>
                <w:u w:val="single"/>
              </w:rPr>
            </w:pPr>
            <w:hyperlink r:id="rId9" w:history="1">
              <w:r w:rsidRPr="003B37FD">
                <w:rPr>
                  <w:sz w:val="16"/>
                  <w:szCs w:val="16"/>
                  <w:u w:val="single"/>
                </w:rPr>
                <w:t>R4-2503251</w:t>
              </w:r>
            </w:hyperlink>
          </w:p>
        </w:tc>
        <w:tc>
          <w:tcPr>
            <w:tcW w:w="7020" w:type="dxa"/>
            <w:shd w:val="clear" w:color="auto" w:fill="auto"/>
            <w:hideMark/>
          </w:tcPr>
          <w:p w14:paraId="2657AEE3" w14:textId="77777777" w:rsidR="003B37FD" w:rsidRPr="003B37FD" w:rsidRDefault="003B37FD" w:rsidP="003B37FD">
            <w:pPr>
              <w:rPr>
                <w:sz w:val="16"/>
                <w:szCs w:val="16"/>
              </w:rPr>
            </w:pPr>
            <w:r w:rsidRPr="003B37FD">
              <w:rPr>
                <w:sz w:val="16"/>
                <w:szCs w:val="16"/>
              </w:rPr>
              <w:t>FR2-1 L3 measurement delay reduction by optimizing RX beam sweeping factor</w:t>
            </w:r>
          </w:p>
        </w:tc>
        <w:tc>
          <w:tcPr>
            <w:tcW w:w="2101" w:type="dxa"/>
            <w:shd w:val="clear" w:color="auto" w:fill="auto"/>
            <w:hideMark/>
          </w:tcPr>
          <w:p w14:paraId="0CDCF97C" w14:textId="77777777" w:rsidR="003B37FD" w:rsidRPr="003B37FD" w:rsidRDefault="003B37FD" w:rsidP="003B37FD">
            <w:pPr>
              <w:rPr>
                <w:sz w:val="16"/>
                <w:szCs w:val="16"/>
              </w:rPr>
            </w:pPr>
            <w:r w:rsidRPr="003B37FD">
              <w:rPr>
                <w:sz w:val="16"/>
                <w:szCs w:val="16"/>
              </w:rPr>
              <w:t>Qualcomm Incorporated</w:t>
            </w:r>
          </w:p>
        </w:tc>
      </w:tr>
      <w:tr w:rsidR="003B37FD" w:rsidRPr="002B2969" w14:paraId="7CF378B5" w14:textId="77777777" w:rsidTr="003B37FD">
        <w:trPr>
          <w:trHeight w:val="20"/>
        </w:trPr>
        <w:tc>
          <w:tcPr>
            <w:tcW w:w="1075" w:type="dxa"/>
            <w:shd w:val="clear" w:color="auto" w:fill="auto"/>
            <w:hideMark/>
          </w:tcPr>
          <w:p w14:paraId="1D20FF43" w14:textId="77777777" w:rsidR="003B37FD" w:rsidRPr="003B37FD" w:rsidRDefault="003B37FD" w:rsidP="003B37FD">
            <w:pPr>
              <w:rPr>
                <w:sz w:val="16"/>
                <w:szCs w:val="16"/>
                <w:u w:val="single"/>
              </w:rPr>
            </w:pPr>
            <w:hyperlink r:id="rId10" w:history="1">
              <w:r w:rsidRPr="003B37FD">
                <w:rPr>
                  <w:sz w:val="16"/>
                  <w:szCs w:val="16"/>
                  <w:u w:val="single"/>
                </w:rPr>
                <w:t>R4-2503288</w:t>
              </w:r>
            </w:hyperlink>
          </w:p>
        </w:tc>
        <w:tc>
          <w:tcPr>
            <w:tcW w:w="7020" w:type="dxa"/>
            <w:shd w:val="clear" w:color="auto" w:fill="auto"/>
            <w:hideMark/>
          </w:tcPr>
          <w:p w14:paraId="15ED6889" w14:textId="77777777" w:rsidR="003B37FD" w:rsidRPr="003B37FD" w:rsidRDefault="003B37FD" w:rsidP="003B37FD">
            <w:pPr>
              <w:rPr>
                <w:sz w:val="16"/>
                <w:szCs w:val="16"/>
              </w:rPr>
            </w:pPr>
            <w:r w:rsidRPr="003B37FD">
              <w:rPr>
                <w:sz w:val="16"/>
                <w:szCs w:val="16"/>
              </w:rPr>
              <w:t>Remaining issues on FR 2-1 L3 measurement delay by optimizing CSSF outside gap in CA/DC</w:t>
            </w:r>
          </w:p>
        </w:tc>
        <w:tc>
          <w:tcPr>
            <w:tcW w:w="2101" w:type="dxa"/>
            <w:shd w:val="clear" w:color="auto" w:fill="auto"/>
            <w:hideMark/>
          </w:tcPr>
          <w:p w14:paraId="4FD01647" w14:textId="77777777" w:rsidR="003B37FD" w:rsidRPr="003B37FD" w:rsidRDefault="003B37FD" w:rsidP="003B37FD">
            <w:pPr>
              <w:rPr>
                <w:sz w:val="16"/>
                <w:szCs w:val="16"/>
              </w:rPr>
            </w:pPr>
            <w:r w:rsidRPr="003B37FD">
              <w:rPr>
                <w:sz w:val="16"/>
                <w:szCs w:val="16"/>
              </w:rPr>
              <w:t>vivo</w:t>
            </w:r>
          </w:p>
        </w:tc>
      </w:tr>
      <w:tr w:rsidR="003B37FD" w:rsidRPr="002B2969" w14:paraId="7AE00674" w14:textId="77777777" w:rsidTr="003B37FD">
        <w:trPr>
          <w:trHeight w:val="20"/>
        </w:trPr>
        <w:tc>
          <w:tcPr>
            <w:tcW w:w="1075" w:type="dxa"/>
            <w:shd w:val="clear" w:color="auto" w:fill="auto"/>
            <w:hideMark/>
          </w:tcPr>
          <w:p w14:paraId="236AAC92" w14:textId="77777777" w:rsidR="003B37FD" w:rsidRPr="003B37FD" w:rsidRDefault="003B37FD" w:rsidP="003B37FD">
            <w:pPr>
              <w:rPr>
                <w:sz w:val="16"/>
                <w:szCs w:val="16"/>
                <w:u w:val="single"/>
              </w:rPr>
            </w:pPr>
            <w:hyperlink r:id="rId11" w:history="1">
              <w:r w:rsidRPr="003B37FD">
                <w:rPr>
                  <w:sz w:val="16"/>
                  <w:szCs w:val="16"/>
                  <w:u w:val="single"/>
                </w:rPr>
                <w:t>R4-2503289</w:t>
              </w:r>
            </w:hyperlink>
          </w:p>
        </w:tc>
        <w:tc>
          <w:tcPr>
            <w:tcW w:w="7020" w:type="dxa"/>
            <w:shd w:val="clear" w:color="auto" w:fill="auto"/>
            <w:hideMark/>
          </w:tcPr>
          <w:p w14:paraId="4E6B1768" w14:textId="77777777" w:rsidR="003B37FD" w:rsidRPr="003B37FD" w:rsidRDefault="003B37FD" w:rsidP="003B37FD">
            <w:pPr>
              <w:rPr>
                <w:sz w:val="16"/>
                <w:szCs w:val="16"/>
              </w:rPr>
            </w:pPr>
            <w:r w:rsidRPr="003B37FD">
              <w:rPr>
                <w:sz w:val="16"/>
                <w:szCs w:val="16"/>
              </w:rPr>
              <w:t>Remaining issues on FR2-1 L3 measurement delay by optimizing Rx beam sweeping factor</w:t>
            </w:r>
          </w:p>
        </w:tc>
        <w:tc>
          <w:tcPr>
            <w:tcW w:w="2101" w:type="dxa"/>
            <w:shd w:val="clear" w:color="auto" w:fill="auto"/>
            <w:hideMark/>
          </w:tcPr>
          <w:p w14:paraId="7D6DDDB9" w14:textId="77777777" w:rsidR="003B37FD" w:rsidRPr="003B37FD" w:rsidRDefault="003B37FD" w:rsidP="003B37FD">
            <w:pPr>
              <w:rPr>
                <w:sz w:val="16"/>
                <w:szCs w:val="16"/>
              </w:rPr>
            </w:pPr>
            <w:r w:rsidRPr="003B37FD">
              <w:rPr>
                <w:sz w:val="16"/>
                <w:szCs w:val="16"/>
              </w:rPr>
              <w:t>vivo</w:t>
            </w:r>
          </w:p>
        </w:tc>
      </w:tr>
      <w:tr w:rsidR="003B37FD" w:rsidRPr="002B2969" w14:paraId="43518D4F" w14:textId="77777777" w:rsidTr="003B37FD">
        <w:trPr>
          <w:trHeight w:val="20"/>
        </w:trPr>
        <w:tc>
          <w:tcPr>
            <w:tcW w:w="1075" w:type="dxa"/>
            <w:shd w:val="clear" w:color="auto" w:fill="auto"/>
            <w:hideMark/>
          </w:tcPr>
          <w:p w14:paraId="7F6480E7" w14:textId="77777777" w:rsidR="003B37FD" w:rsidRPr="003B37FD" w:rsidRDefault="003B37FD" w:rsidP="003B37FD">
            <w:pPr>
              <w:rPr>
                <w:sz w:val="16"/>
                <w:szCs w:val="16"/>
                <w:u w:val="single"/>
              </w:rPr>
            </w:pPr>
            <w:hyperlink r:id="rId12" w:history="1">
              <w:r w:rsidRPr="003B37FD">
                <w:rPr>
                  <w:sz w:val="16"/>
                  <w:szCs w:val="16"/>
                  <w:u w:val="single"/>
                </w:rPr>
                <w:t>R4-2503340</w:t>
              </w:r>
            </w:hyperlink>
          </w:p>
        </w:tc>
        <w:tc>
          <w:tcPr>
            <w:tcW w:w="7020" w:type="dxa"/>
            <w:shd w:val="clear" w:color="auto" w:fill="auto"/>
            <w:hideMark/>
          </w:tcPr>
          <w:p w14:paraId="4DB22C5B" w14:textId="77777777" w:rsidR="003B37FD" w:rsidRPr="003B37FD" w:rsidRDefault="003B37FD" w:rsidP="003B37FD">
            <w:pPr>
              <w:rPr>
                <w:sz w:val="16"/>
                <w:szCs w:val="16"/>
              </w:rPr>
            </w:pPr>
            <w:r w:rsidRPr="003B37FD">
              <w:rPr>
                <w:sz w:val="16"/>
                <w:szCs w:val="16"/>
              </w:rPr>
              <w:t>On optimizing CSSF for FR2-1 L3 measurement delay</w:t>
            </w:r>
          </w:p>
        </w:tc>
        <w:tc>
          <w:tcPr>
            <w:tcW w:w="2101" w:type="dxa"/>
            <w:shd w:val="clear" w:color="auto" w:fill="auto"/>
            <w:hideMark/>
          </w:tcPr>
          <w:p w14:paraId="475C8470" w14:textId="77777777" w:rsidR="003B37FD" w:rsidRPr="003B37FD" w:rsidRDefault="003B37FD" w:rsidP="003B37FD">
            <w:pPr>
              <w:rPr>
                <w:sz w:val="16"/>
                <w:szCs w:val="16"/>
              </w:rPr>
            </w:pPr>
            <w:r w:rsidRPr="003B37FD">
              <w:rPr>
                <w:sz w:val="16"/>
                <w:szCs w:val="16"/>
              </w:rPr>
              <w:t>OPPO</w:t>
            </w:r>
          </w:p>
        </w:tc>
      </w:tr>
      <w:tr w:rsidR="003B37FD" w:rsidRPr="002B2969" w14:paraId="76990986" w14:textId="77777777" w:rsidTr="003B37FD">
        <w:trPr>
          <w:trHeight w:val="20"/>
        </w:trPr>
        <w:tc>
          <w:tcPr>
            <w:tcW w:w="1075" w:type="dxa"/>
            <w:shd w:val="clear" w:color="auto" w:fill="auto"/>
            <w:hideMark/>
          </w:tcPr>
          <w:p w14:paraId="2AA6FAA0" w14:textId="77777777" w:rsidR="003B37FD" w:rsidRPr="003B37FD" w:rsidRDefault="003B37FD" w:rsidP="003B37FD">
            <w:pPr>
              <w:rPr>
                <w:sz w:val="16"/>
                <w:szCs w:val="16"/>
                <w:u w:val="single"/>
              </w:rPr>
            </w:pPr>
            <w:hyperlink r:id="rId13" w:history="1">
              <w:r w:rsidRPr="003B37FD">
                <w:rPr>
                  <w:sz w:val="16"/>
                  <w:szCs w:val="16"/>
                  <w:u w:val="single"/>
                </w:rPr>
                <w:t>R4-2503356</w:t>
              </w:r>
            </w:hyperlink>
          </w:p>
        </w:tc>
        <w:tc>
          <w:tcPr>
            <w:tcW w:w="7020" w:type="dxa"/>
            <w:shd w:val="clear" w:color="auto" w:fill="auto"/>
            <w:hideMark/>
          </w:tcPr>
          <w:p w14:paraId="62E98751" w14:textId="77777777" w:rsidR="003B37FD" w:rsidRPr="003B37FD" w:rsidRDefault="003B37FD" w:rsidP="003B37FD">
            <w:pPr>
              <w:rPr>
                <w:sz w:val="16"/>
                <w:szCs w:val="16"/>
              </w:rPr>
            </w:pPr>
            <w:r w:rsidRPr="003B37FD">
              <w:rPr>
                <w:sz w:val="16"/>
                <w:szCs w:val="16"/>
              </w:rPr>
              <w:t>Discussion on FR2-1 L3 measurement delay by optimizing Rx beam sweeping factor</w:t>
            </w:r>
          </w:p>
        </w:tc>
        <w:tc>
          <w:tcPr>
            <w:tcW w:w="2101" w:type="dxa"/>
            <w:shd w:val="clear" w:color="auto" w:fill="auto"/>
            <w:hideMark/>
          </w:tcPr>
          <w:p w14:paraId="33F91B4C" w14:textId="77777777" w:rsidR="003B37FD" w:rsidRPr="003B37FD" w:rsidRDefault="003B37FD" w:rsidP="003B37FD">
            <w:pPr>
              <w:rPr>
                <w:sz w:val="16"/>
                <w:szCs w:val="16"/>
              </w:rPr>
            </w:pPr>
            <w:r w:rsidRPr="003B37FD">
              <w:rPr>
                <w:sz w:val="16"/>
                <w:szCs w:val="16"/>
              </w:rPr>
              <w:t>OPPO</w:t>
            </w:r>
          </w:p>
        </w:tc>
      </w:tr>
      <w:tr w:rsidR="003B37FD" w:rsidRPr="002B2969" w14:paraId="02EF5817" w14:textId="77777777" w:rsidTr="003B37FD">
        <w:trPr>
          <w:trHeight w:val="20"/>
        </w:trPr>
        <w:tc>
          <w:tcPr>
            <w:tcW w:w="1075" w:type="dxa"/>
            <w:shd w:val="clear" w:color="auto" w:fill="auto"/>
            <w:hideMark/>
          </w:tcPr>
          <w:p w14:paraId="680F4E7E" w14:textId="77777777" w:rsidR="003B37FD" w:rsidRPr="003B37FD" w:rsidRDefault="003B37FD" w:rsidP="003B37FD">
            <w:pPr>
              <w:rPr>
                <w:sz w:val="16"/>
                <w:szCs w:val="16"/>
                <w:u w:val="single"/>
              </w:rPr>
            </w:pPr>
            <w:hyperlink r:id="rId14" w:history="1">
              <w:r w:rsidRPr="003B37FD">
                <w:rPr>
                  <w:sz w:val="16"/>
                  <w:szCs w:val="16"/>
                  <w:u w:val="single"/>
                </w:rPr>
                <w:t>R4-2503357</w:t>
              </w:r>
            </w:hyperlink>
          </w:p>
        </w:tc>
        <w:tc>
          <w:tcPr>
            <w:tcW w:w="7020" w:type="dxa"/>
            <w:shd w:val="clear" w:color="auto" w:fill="auto"/>
            <w:hideMark/>
          </w:tcPr>
          <w:p w14:paraId="2E431882" w14:textId="77777777" w:rsidR="003B37FD" w:rsidRPr="003B37FD" w:rsidRDefault="003B37FD" w:rsidP="003B37FD">
            <w:pPr>
              <w:rPr>
                <w:sz w:val="16"/>
                <w:szCs w:val="16"/>
              </w:rPr>
            </w:pPr>
            <w:r w:rsidRPr="003B37FD">
              <w:rPr>
                <w:sz w:val="16"/>
                <w:szCs w:val="16"/>
              </w:rPr>
              <w:t>DraftCR on Multi-Rx based RRC Connection Release with Redirection requirements</w:t>
            </w:r>
          </w:p>
        </w:tc>
        <w:tc>
          <w:tcPr>
            <w:tcW w:w="2101" w:type="dxa"/>
            <w:shd w:val="clear" w:color="auto" w:fill="auto"/>
            <w:hideMark/>
          </w:tcPr>
          <w:p w14:paraId="5F0FF9CF" w14:textId="77777777" w:rsidR="003B37FD" w:rsidRPr="003B37FD" w:rsidRDefault="003B37FD" w:rsidP="003B37FD">
            <w:pPr>
              <w:rPr>
                <w:sz w:val="16"/>
                <w:szCs w:val="16"/>
              </w:rPr>
            </w:pPr>
            <w:r w:rsidRPr="003B37FD">
              <w:rPr>
                <w:sz w:val="16"/>
                <w:szCs w:val="16"/>
              </w:rPr>
              <w:t>OPPO</w:t>
            </w:r>
          </w:p>
        </w:tc>
      </w:tr>
      <w:tr w:rsidR="003B37FD" w:rsidRPr="002B2969" w14:paraId="3027D729" w14:textId="77777777" w:rsidTr="003B37FD">
        <w:trPr>
          <w:trHeight w:val="20"/>
        </w:trPr>
        <w:tc>
          <w:tcPr>
            <w:tcW w:w="1075" w:type="dxa"/>
            <w:shd w:val="clear" w:color="auto" w:fill="auto"/>
            <w:hideMark/>
          </w:tcPr>
          <w:p w14:paraId="33130E52" w14:textId="77777777" w:rsidR="003B37FD" w:rsidRPr="003B37FD" w:rsidRDefault="003B37FD" w:rsidP="003B37FD">
            <w:pPr>
              <w:rPr>
                <w:sz w:val="16"/>
                <w:szCs w:val="16"/>
                <w:u w:val="single"/>
              </w:rPr>
            </w:pPr>
            <w:hyperlink r:id="rId15" w:history="1">
              <w:r w:rsidRPr="003B37FD">
                <w:rPr>
                  <w:sz w:val="16"/>
                  <w:szCs w:val="16"/>
                  <w:u w:val="single"/>
                </w:rPr>
                <w:t>R4-2503358</w:t>
              </w:r>
            </w:hyperlink>
          </w:p>
        </w:tc>
        <w:tc>
          <w:tcPr>
            <w:tcW w:w="7020" w:type="dxa"/>
            <w:shd w:val="clear" w:color="auto" w:fill="auto"/>
            <w:hideMark/>
          </w:tcPr>
          <w:p w14:paraId="7D1940D2" w14:textId="77777777" w:rsidR="003B37FD" w:rsidRPr="003B37FD" w:rsidRDefault="003B37FD" w:rsidP="003B37FD">
            <w:pPr>
              <w:rPr>
                <w:sz w:val="16"/>
                <w:szCs w:val="16"/>
              </w:rPr>
            </w:pPr>
            <w:r w:rsidRPr="003B37FD">
              <w:rPr>
                <w:sz w:val="16"/>
                <w:szCs w:val="16"/>
              </w:rPr>
              <w:t>Discussion on performance requirements for fast SCell activation for UE supporting Rel-18 EMR</w:t>
            </w:r>
          </w:p>
        </w:tc>
        <w:tc>
          <w:tcPr>
            <w:tcW w:w="2101" w:type="dxa"/>
            <w:shd w:val="clear" w:color="auto" w:fill="auto"/>
            <w:hideMark/>
          </w:tcPr>
          <w:p w14:paraId="4CD8B1BF" w14:textId="77777777" w:rsidR="003B37FD" w:rsidRPr="003B37FD" w:rsidRDefault="003B37FD" w:rsidP="003B37FD">
            <w:pPr>
              <w:rPr>
                <w:sz w:val="16"/>
                <w:szCs w:val="16"/>
              </w:rPr>
            </w:pPr>
            <w:r w:rsidRPr="003B37FD">
              <w:rPr>
                <w:sz w:val="16"/>
                <w:szCs w:val="16"/>
              </w:rPr>
              <w:t>OPPO</w:t>
            </w:r>
          </w:p>
        </w:tc>
      </w:tr>
      <w:tr w:rsidR="003B37FD" w:rsidRPr="002B2969" w14:paraId="1FCC9B72" w14:textId="77777777" w:rsidTr="003B37FD">
        <w:trPr>
          <w:trHeight w:val="20"/>
        </w:trPr>
        <w:tc>
          <w:tcPr>
            <w:tcW w:w="1075" w:type="dxa"/>
            <w:shd w:val="clear" w:color="auto" w:fill="auto"/>
            <w:hideMark/>
          </w:tcPr>
          <w:p w14:paraId="03761385" w14:textId="77777777" w:rsidR="003B37FD" w:rsidRPr="003B37FD" w:rsidRDefault="003B37FD" w:rsidP="003B37FD">
            <w:pPr>
              <w:rPr>
                <w:sz w:val="16"/>
                <w:szCs w:val="16"/>
                <w:u w:val="single"/>
              </w:rPr>
            </w:pPr>
            <w:hyperlink r:id="rId16" w:history="1">
              <w:r w:rsidRPr="003B37FD">
                <w:rPr>
                  <w:sz w:val="16"/>
                  <w:szCs w:val="16"/>
                  <w:u w:val="single"/>
                </w:rPr>
                <w:t>R4-2503416</w:t>
              </w:r>
            </w:hyperlink>
          </w:p>
        </w:tc>
        <w:tc>
          <w:tcPr>
            <w:tcW w:w="7020" w:type="dxa"/>
            <w:shd w:val="clear" w:color="auto" w:fill="auto"/>
            <w:hideMark/>
          </w:tcPr>
          <w:p w14:paraId="63D77DB3" w14:textId="77777777" w:rsidR="003B37FD" w:rsidRPr="003B37FD" w:rsidRDefault="003B37FD" w:rsidP="003B37FD">
            <w:pPr>
              <w:rPr>
                <w:sz w:val="16"/>
                <w:szCs w:val="16"/>
              </w:rPr>
            </w:pPr>
            <w:r w:rsidRPr="003B37FD">
              <w:rPr>
                <w:sz w:val="16"/>
                <w:szCs w:val="16"/>
              </w:rPr>
              <w:t>Discussion on FR2-1 L3 measurement delay reduction by optimizing Rx beam sweeping factor</w:t>
            </w:r>
          </w:p>
        </w:tc>
        <w:tc>
          <w:tcPr>
            <w:tcW w:w="2101" w:type="dxa"/>
            <w:shd w:val="clear" w:color="auto" w:fill="auto"/>
            <w:hideMark/>
          </w:tcPr>
          <w:p w14:paraId="5CFE388F" w14:textId="77777777" w:rsidR="003B37FD" w:rsidRPr="003B37FD" w:rsidRDefault="003B37FD" w:rsidP="003B37FD">
            <w:pPr>
              <w:rPr>
                <w:sz w:val="16"/>
                <w:szCs w:val="16"/>
              </w:rPr>
            </w:pPr>
            <w:r w:rsidRPr="003B37FD">
              <w:rPr>
                <w:sz w:val="16"/>
                <w:szCs w:val="16"/>
              </w:rPr>
              <w:t>CATT</w:t>
            </w:r>
          </w:p>
        </w:tc>
      </w:tr>
      <w:tr w:rsidR="003B37FD" w:rsidRPr="002B2969" w14:paraId="387C3D36" w14:textId="77777777" w:rsidTr="003B37FD">
        <w:trPr>
          <w:trHeight w:val="20"/>
        </w:trPr>
        <w:tc>
          <w:tcPr>
            <w:tcW w:w="1075" w:type="dxa"/>
            <w:shd w:val="clear" w:color="auto" w:fill="auto"/>
            <w:hideMark/>
          </w:tcPr>
          <w:p w14:paraId="0774218F" w14:textId="77777777" w:rsidR="003B37FD" w:rsidRPr="003B37FD" w:rsidRDefault="003B37FD" w:rsidP="003B37FD">
            <w:pPr>
              <w:rPr>
                <w:sz w:val="16"/>
                <w:szCs w:val="16"/>
                <w:u w:val="single"/>
              </w:rPr>
            </w:pPr>
            <w:hyperlink r:id="rId17" w:history="1">
              <w:r w:rsidRPr="003B37FD">
                <w:rPr>
                  <w:sz w:val="16"/>
                  <w:szCs w:val="16"/>
                  <w:u w:val="single"/>
                </w:rPr>
                <w:t>R4-2503417</w:t>
              </w:r>
            </w:hyperlink>
          </w:p>
        </w:tc>
        <w:tc>
          <w:tcPr>
            <w:tcW w:w="7020" w:type="dxa"/>
            <w:shd w:val="clear" w:color="auto" w:fill="auto"/>
            <w:hideMark/>
          </w:tcPr>
          <w:p w14:paraId="0D3826D2" w14:textId="77777777" w:rsidR="003B37FD" w:rsidRPr="003B37FD" w:rsidRDefault="003B37FD" w:rsidP="003B37FD">
            <w:pPr>
              <w:rPr>
                <w:sz w:val="16"/>
                <w:szCs w:val="16"/>
              </w:rPr>
            </w:pPr>
            <w:r w:rsidRPr="003B37FD">
              <w:rPr>
                <w:sz w:val="16"/>
                <w:szCs w:val="16"/>
              </w:rPr>
              <w:t>Discussion on FR2-1 L3 measurement delay reduction by optimizing CSSF outside gap in CADC</w:t>
            </w:r>
          </w:p>
        </w:tc>
        <w:tc>
          <w:tcPr>
            <w:tcW w:w="2101" w:type="dxa"/>
            <w:shd w:val="clear" w:color="auto" w:fill="auto"/>
            <w:hideMark/>
          </w:tcPr>
          <w:p w14:paraId="3E35FEC9" w14:textId="77777777" w:rsidR="003B37FD" w:rsidRPr="003B37FD" w:rsidRDefault="003B37FD" w:rsidP="003B37FD">
            <w:pPr>
              <w:rPr>
                <w:sz w:val="16"/>
                <w:szCs w:val="16"/>
              </w:rPr>
            </w:pPr>
            <w:r w:rsidRPr="003B37FD">
              <w:rPr>
                <w:sz w:val="16"/>
                <w:szCs w:val="16"/>
              </w:rPr>
              <w:t>CATT</w:t>
            </w:r>
          </w:p>
        </w:tc>
      </w:tr>
      <w:tr w:rsidR="003B37FD" w:rsidRPr="002B2969" w14:paraId="12BBA231" w14:textId="77777777" w:rsidTr="003B37FD">
        <w:trPr>
          <w:trHeight w:val="20"/>
        </w:trPr>
        <w:tc>
          <w:tcPr>
            <w:tcW w:w="1075" w:type="dxa"/>
            <w:shd w:val="clear" w:color="auto" w:fill="auto"/>
            <w:hideMark/>
          </w:tcPr>
          <w:p w14:paraId="11451271" w14:textId="77777777" w:rsidR="003B37FD" w:rsidRPr="003B37FD" w:rsidRDefault="003B37FD" w:rsidP="003B37FD">
            <w:pPr>
              <w:rPr>
                <w:sz w:val="16"/>
                <w:szCs w:val="16"/>
                <w:u w:val="single"/>
              </w:rPr>
            </w:pPr>
            <w:hyperlink r:id="rId18" w:history="1">
              <w:r w:rsidRPr="003B37FD">
                <w:rPr>
                  <w:sz w:val="16"/>
                  <w:szCs w:val="16"/>
                  <w:u w:val="single"/>
                </w:rPr>
                <w:t>R4-2503418</w:t>
              </w:r>
            </w:hyperlink>
          </w:p>
        </w:tc>
        <w:tc>
          <w:tcPr>
            <w:tcW w:w="7020" w:type="dxa"/>
            <w:shd w:val="clear" w:color="auto" w:fill="auto"/>
            <w:hideMark/>
          </w:tcPr>
          <w:p w14:paraId="21E13A04" w14:textId="77777777" w:rsidR="003B37FD" w:rsidRPr="003B37FD" w:rsidRDefault="003B37FD" w:rsidP="003B37FD">
            <w:pPr>
              <w:rPr>
                <w:sz w:val="16"/>
                <w:szCs w:val="16"/>
              </w:rPr>
            </w:pPr>
            <w:r w:rsidRPr="003B37FD">
              <w:rPr>
                <w:sz w:val="16"/>
                <w:szCs w:val="16"/>
              </w:rPr>
              <w:t>Discussion on performance requirements for FR2-1 L3 measurement delay reduction</w:t>
            </w:r>
          </w:p>
        </w:tc>
        <w:tc>
          <w:tcPr>
            <w:tcW w:w="2101" w:type="dxa"/>
            <w:shd w:val="clear" w:color="auto" w:fill="auto"/>
            <w:hideMark/>
          </w:tcPr>
          <w:p w14:paraId="587B716F" w14:textId="77777777" w:rsidR="003B37FD" w:rsidRPr="003B37FD" w:rsidRDefault="003B37FD" w:rsidP="003B37FD">
            <w:pPr>
              <w:rPr>
                <w:sz w:val="16"/>
                <w:szCs w:val="16"/>
              </w:rPr>
            </w:pPr>
            <w:r w:rsidRPr="003B37FD">
              <w:rPr>
                <w:sz w:val="16"/>
                <w:szCs w:val="16"/>
              </w:rPr>
              <w:t>CATT</w:t>
            </w:r>
          </w:p>
        </w:tc>
      </w:tr>
      <w:tr w:rsidR="003B37FD" w:rsidRPr="002B2969" w14:paraId="2FB82D3C" w14:textId="77777777" w:rsidTr="003B37FD">
        <w:trPr>
          <w:trHeight w:val="20"/>
        </w:trPr>
        <w:tc>
          <w:tcPr>
            <w:tcW w:w="1075" w:type="dxa"/>
            <w:shd w:val="clear" w:color="auto" w:fill="auto"/>
            <w:hideMark/>
          </w:tcPr>
          <w:p w14:paraId="4349F6BC" w14:textId="77777777" w:rsidR="003B37FD" w:rsidRPr="003B37FD" w:rsidRDefault="003B37FD" w:rsidP="003B37FD">
            <w:pPr>
              <w:rPr>
                <w:sz w:val="16"/>
                <w:szCs w:val="16"/>
                <w:u w:val="single"/>
              </w:rPr>
            </w:pPr>
            <w:hyperlink r:id="rId19" w:history="1">
              <w:r w:rsidRPr="003B37FD">
                <w:rPr>
                  <w:sz w:val="16"/>
                  <w:szCs w:val="16"/>
                  <w:u w:val="single"/>
                </w:rPr>
                <w:t>R4-2503419</w:t>
              </w:r>
            </w:hyperlink>
          </w:p>
        </w:tc>
        <w:tc>
          <w:tcPr>
            <w:tcW w:w="7020" w:type="dxa"/>
            <w:shd w:val="clear" w:color="auto" w:fill="auto"/>
            <w:hideMark/>
          </w:tcPr>
          <w:p w14:paraId="078B6856" w14:textId="77777777" w:rsidR="003B37FD" w:rsidRPr="003B37FD" w:rsidRDefault="003B37FD" w:rsidP="003B37FD">
            <w:pPr>
              <w:rPr>
                <w:sz w:val="16"/>
                <w:szCs w:val="16"/>
              </w:rPr>
            </w:pPr>
            <w:r w:rsidRPr="003B37FD">
              <w:rPr>
                <w:sz w:val="16"/>
                <w:szCs w:val="16"/>
              </w:rPr>
              <w:t>Discussion on performance requirements of fast SCell activation for UE supporting R18 EMR</w:t>
            </w:r>
          </w:p>
        </w:tc>
        <w:tc>
          <w:tcPr>
            <w:tcW w:w="2101" w:type="dxa"/>
            <w:shd w:val="clear" w:color="auto" w:fill="auto"/>
            <w:hideMark/>
          </w:tcPr>
          <w:p w14:paraId="0A2E5D26" w14:textId="77777777" w:rsidR="003B37FD" w:rsidRPr="003B37FD" w:rsidRDefault="003B37FD" w:rsidP="003B37FD">
            <w:pPr>
              <w:rPr>
                <w:sz w:val="16"/>
                <w:szCs w:val="16"/>
              </w:rPr>
            </w:pPr>
            <w:r w:rsidRPr="003B37FD">
              <w:rPr>
                <w:sz w:val="16"/>
                <w:szCs w:val="16"/>
              </w:rPr>
              <w:t>CATT</w:t>
            </w:r>
          </w:p>
        </w:tc>
      </w:tr>
      <w:tr w:rsidR="003B37FD" w:rsidRPr="002B2969" w14:paraId="00854851" w14:textId="77777777" w:rsidTr="003B37FD">
        <w:trPr>
          <w:trHeight w:val="20"/>
        </w:trPr>
        <w:tc>
          <w:tcPr>
            <w:tcW w:w="1075" w:type="dxa"/>
            <w:shd w:val="clear" w:color="auto" w:fill="auto"/>
            <w:hideMark/>
          </w:tcPr>
          <w:p w14:paraId="47AC13A3" w14:textId="77777777" w:rsidR="003B37FD" w:rsidRPr="003B37FD" w:rsidRDefault="003B37FD" w:rsidP="003B37FD">
            <w:pPr>
              <w:rPr>
                <w:sz w:val="16"/>
                <w:szCs w:val="16"/>
                <w:u w:val="single"/>
              </w:rPr>
            </w:pPr>
            <w:hyperlink r:id="rId20" w:history="1">
              <w:r w:rsidRPr="003B37FD">
                <w:rPr>
                  <w:sz w:val="16"/>
                  <w:szCs w:val="16"/>
                  <w:u w:val="single"/>
                </w:rPr>
                <w:t>R4-2503420</w:t>
              </w:r>
            </w:hyperlink>
          </w:p>
        </w:tc>
        <w:tc>
          <w:tcPr>
            <w:tcW w:w="7020" w:type="dxa"/>
            <w:shd w:val="clear" w:color="auto" w:fill="auto"/>
            <w:hideMark/>
          </w:tcPr>
          <w:p w14:paraId="2F7A40F0" w14:textId="77777777" w:rsidR="003B37FD" w:rsidRPr="003B37FD" w:rsidRDefault="003B37FD" w:rsidP="003B37FD">
            <w:pPr>
              <w:rPr>
                <w:sz w:val="16"/>
                <w:szCs w:val="16"/>
              </w:rPr>
            </w:pPr>
            <w:r w:rsidRPr="003B37FD">
              <w:rPr>
                <w:sz w:val="16"/>
                <w:szCs w:val="16"/>
              </w:rPr>
              <w:t>DraftCR on SSB-based intra-frequency measurement without gap delay reduction by optimizing Rx BSF</w:t>
            </w:r>
          </w:p>
        </w:tc>
        <w:tc>
          <w:tcPr>
            <w:tcW w:w="2101" w:type="dxa"/>
            <w:shd w:val="clear" w:color="auto" w:fill="auto"/>
            <w:hideMark/>
          </w:tcPr>
          <w:p w14:paraId="001A002C" w14:textId="77777777" w:rsidR="003B37FD" w:rsidRPr="003B37FD" w:rsidRDefault="003B37FD" w:rsidP="003B37FD">
            <w:pPr>
              <w:rPr>
                <w:sz w:val="16"/>
                <w:szCs w:val="16"/>
              </w:rPr>
            </w:pPr>
            <w:r w:rsidRPr="003B37FD">
              <w:rPr>
                <w:sz w:val="16"/>
                <w:szCs w:val="16"/>
              </w:rPr>
              <w:t>CATT</w:t>
            </w:r>
          </w:p>
        </w:tc>
      </w:tr>
      <w:tr w:rsidR="003B37FD" w:rsidRPr="002B2969" w14:paraId="7497F1EF" w14:textId="77777777" w:rsidTr="003B37FD">
        <w:trPr>
          <w:trHeight w:val="20"/>
        </w:trPr>
        <w:tc>
          <w:tcPr>
            <w:tcW w:w="1075" w:type="dxa"/>
            <w:shd w:val="clear" w:color="auto" w:fill="auto"/>
            <w:hideMark/>
          </w:tcPr>
          <w:p w14:paraId="143404FA" w14:textId="77777777" w:rsidR="003B37FD" w:rsidRPr="003B37FD" w:rsidRDefault="003B37FD" w:rsidP="003B37FD">
            <w:pPr>
              <w:rPr>
                <w:sz w:val="16"/>
                <w:szCs w:val="16"/>
                <w:u w:val="single"/>
              </w:rPr>
            </w:pPr>
            <w:hyperlink r:id="rId21" w:history="1">
              <w:r w:rsidRPr="003B37FD">
                <w:rPr>
                  <w:sz w:val="16"/>
                  <w:szCs w:val="16"/>
                  <w:u w:val="single"/>
                </w:rPr>
                <w:t>R4-2503503</w:t>
              </w:r>
            </w:hyperlink>
          </w:p>
        </w:tc>
        <w:tc>
          <w:tcPr>
            <w:tcW w:w="7020" w:type="dxa"/>
            <w:shd w:val="clear" w:color="auto" w:fill="auto"/>
            <w:hideMark/>
          </w:tcPr>
          <w:p w14:paraId="2AAF997D" w14:textId="77777777" w:rsidR="003B37FD" w:rsidRPr="003B37FD" w:rsidRDefault="003B37FD" w:rsidP="003B37FD">
            <w:pPr>
              <w:rPr>
                <w:sz w:val="16"/>
                <w:szCs w:val="16"/>
              </w:rPr>
            </w:pPr>
            <w:r w:rsidRPr="003B37FD">
              <w:rPr>
                <w:sz w:val="16"/>
                <w:szCs w:val="16"/>
              </w:rPr>
              <w:t>FR2-1 SSB based L3 measurement delay reduction with CSSF optimization</w:t>
            </w:r>
          </w:p>
        </w:tc>
        <w:tc>
          <w:tcPr>
            <w:tcW w:w="2101" w:type="dxa"/>
            <w:shd w:val="clear" w:color="auto" w:fill="auto"/>
            <w:hideMark/>
          </w:tcPr>
          <w:p w14:paraId="2DA02AD5" w14:textId="77777777" w:rsidR="003B37FD" w:rsidRPr="003B37FD" w:rsidRDefault="003B37FD" w:rsidP="003B37FD">
            <w:pPr>
              <w:rPr>
                <w:sz w:val="16"/>
                <w:szCs w:val="16"/>
              </w:rPr>
            </w:pPr>
            <w:r w:rsidRPr="003B37FD">
              <w:rPr>
                <w:sz w:val="16"/>
                <w:szCs w:val="16"/>
              </w:rPr>
              <w:t>Nokia, Nokia Shanghai Bell</w:t>
            </w:r>
          </w:p>
        </w:tc>
      </w:tr>
      <w:tr w:rsidR="003B37FD" w:rsidRPr="002B2969" w14:paraId="63EACE9F" w14:textId="77777777" w:rsidTr="003B37FD">
        <w:trPr>
          <w:trHeight w:val="20"/>
        </w:trPr>
        <w:tc>
          <w:tcPr>
            <w:tcW w:w="1075" w:type="dxa"/>
            <w:shd w:val="clear" w:color="auto" w:fill="auto"/>
            <w:hideMark/>
          </w:tcPr>
          <w:p w14:paraId="042965C0" w14:textId="77777777" w:rsidR="003B37FD" w:rsidRPr="003B37FD" w:rsidRDefault="003B37FD" w:rsidP="003B37FD">
            <w:pPr>
              <w:rPr>
                <w:sz w:val="16"/>
                <w:szCs w:val="16"/>
                <w:u w:val="single"/>
              </w:rPr>
            </w:pPr>
            <w:hyperlink r:id="rId22" w:history="1">
              <w:r w:rsidRPr="003B37FD">
                <w:rPr>
                  <w:sz w:val="16"/>
                  <w:szCs w:val="16"/>
                  <w:u w:val="single"/>
                </w:rPr>
                <w:t>R4-2503504</w:t>
              </w:r>
            </w:hyperlink>
          </w:p>
        </w:tc>
        <w:tc>
          <w:tcPr>
            <w:tcW w:w="7020" w:type="dxa"/>
            <w:shd w:val="clear" w:color="auto" w:fill="auto"/>
            <w:hideMark/>
          </w:tcPr>
          <w:p w14:paraId="433116E5" w14:textId="77777777" w:rsidR="003B37FD" w:rsidRPr="003B37FD" w:rsidRDefault="003B37FD" w:rsidP="003B37FD">
            <w:pPr>
              <w:rPr>
                <w:sz w:val="16"/>
                <w:szCs w:val="16"/>
              </w:rPr>
            </w:pPr>
            <w:r w:rsidRPr="003B37FD">
              <w:rPr>
                <w:sz w:val="16"/>
                <w:szCs w:val="16"/>
              </w:rPr>
              <w:t>draftCR on CSSF optimization solutions</w:t>
            </w:r>
          </w:p>
        </w:tc>
        <w:tc>
          <w:tcPr>
            <w:tcW w:w="2101" w:type="dxa"/>
            <w:shd w:val="clear" w:color="auto" w:fill="auto"/>
            <w:hideMark/>
          </w:tcPr>
          <w:p w14:paraId="4D48261C" w14:textId="77777777" w:rsidR="003B37FD" w:rsidRPr="003B37FD" w:rsidRDefault="003B37FD" w:rsidP="003B37FD">
            <w:pPr>
              <w:rPr>
                <w:sz w:val="16"/>
                <w:szCs w:val="16"/>
              </w:rPr>
            </w:pPr>
            <w:r w:rsidRPr="003B37FD">
              <w:rPr>
                <w:sz w:val="16"/>
                <w:szCs w:val="16"/>
              </w:rPr>
              <w:t>Nokia, Nokia Shanghai Bell</w:t>
            </w:r>
          </w:p>
        </w:tc>
      </w:tr>
      <w:tr w:rsidR="003B37FD" w:rsidRPr="002B2969" w14:paraId="4B27A00F" w14:textId="77777777" w:rsidTr="003B37FD">
        <w:trPr>
          <w:trHeight w:val="20"/>
        </w:trPr>
        <w:tc>
          <w:tcPr>
            <w:tcW w:w="1075" w:type="dxa"/>
            <w:shd w:val="clear" w:color="auto" w:fill="auto"/>
            <w:hideMark/>
          </w:tcPr>
          <w:p w14:paraId="42058A6B" w14:textId="77777777" w:rsidR="003B37FD" w:rsidRPr="003B37FD" w:rsidRDefault="003B37FD" w:rsidP="003B37FD">
            <w:pPr>
              <w:rPr>
                <w:sz w:val="16"/>
                <w:szCs w:val="16"/>
                <w:u w:val="single"/>
              </w:rPr>
            </w:pPr>
            <w:hyperlink r:id="rId23" w:history="1">
              <w:r w:rsidRPr="003B37FD">
                <w:rPr>
                  <w:sz w:val="16"/>
                  <w:szCs w:val="16"/>
                  <w:u w:val="single"/>
                </w:rPr>
                <w:t>R4-2503505</w:t>
              </w:r>
            </w:hyperlink>
          </w:p>
        </w:tc>
        <w:tc>
          <w:tcPr>
            <w:tcW w:w="7020" w:type="dxa"/>
            <w:shd w:val="clear" w:color="auto" w:fill="auto"/>
            <w:hideMark/>
          </w:tcPr>
          <w:p w14:paraId="699C10D9" w14:textId="77777777" w:rsidR="003B37FD" w:rsidRPr="003B37FD" w:rsidRDefault="003B37FD" w:rsidP="003B37FD">
            <w:pPr>
              <w:rPr>
                <w:sz w:val="16"/>
                <w:szCs w:val="16"/>
              </w:rPr>
            </w:pPr>
            <w:r w:rsidRPr="003B37FD">
              <w:rPr>
                <w:sz w:val="16"/>
                <w:szCs w:val="16"/>
              </w:rPr>
              <w:t>draftCR on test case for intra-frequency measurement with CSSF solution 1</w:t>
            </w:r>
          </w:p>
        </w:tc>
        <w:tc>
          <w:tcPr>
            <w:tcW w:w="2101" w:type="dxa"/>
            <w:shd w:val="clear" w:color="auto" w:fill="auto"/>
            <w:hideMark/>
          </w:tcPr>
          <w:p w14:paraId="233F36D7" w14:textId="77777777" w:rsidR="003B37FD" w:rsidRPr="003B37FD" w:rsidRDefault="003B37FD" w:rsidP="003B37FD">
            <w:pPr>
              <w:rPr>
                <w:sz w:val="16"/>
                <w:szCs w:val="16"/>
              </w:rPr>
            </w:pPr>
            <w:r w:rsidRPr="003B37FD">
              <w:rPr>
                <w:sz w:val="16"/>
                <w:szCs w:val="16"/>
              </w:rPr>
              <w:t>Nokia, Nokia Shanghai Bell</w:t>
            </w:r>
          </w:p>
        </w:tc>
      </w:tr>
      <w:tr w:rsidR="003B37FD" w:rsidRPr="002B2969" w14:paraId="1D92F70B" w14:textId="77777777" w:rsidTr="003B37FD">
        <w:trPr>
          <w:trHeight w:val="20"/>
        </w:trPr>
        <w:tc>
          <w:tcPr>
            <w:tcW w:w="1075" w:type="dxa"/>
            <w:shd w:val="clear" w:color="auto" w:fill="auto"/>
            <w:hideMark/>
          </w:tcPr>
          <w:p w14:paraId="4A344401" w14:textId="77777777" w:rsidR="003B37FD" w:rsidRPr="003B37FD" w:rsidRDefault="003B37FD" w:rsidP="003B37FD">
            <w:pPr>
              <w:rPr>
                <w:sz w:val="16"/>
                <w:szCs w:val="16"/>
                <w:u w:val="single"/>
              </w:rPr>
            </w:pPr>
            <w:hyperlink r:id="rId24" w:history="1">
              <w:r w:rsidRPr="003B37FD">
                <w:rPr>
                  <w:sz w:val="16"/>
                  <w:szCs w:val="16"/>
                  <w:u w:val="single"/>
                </w:rPr>
                <w:t>R4-2503529</w:t>
              </w:r>
            </w:hyperlink>
          </w:p>
        </w:tc>
        <w:tc>
          <w:tcPr>
            <w:tcW w:w="7020" w:type="dxa"/>
            <w:shd w:val="clear" w:color="auto" w:fill="auto"/>
            <w:hideMark/>
          </w:tcPr>
          <w:p w14:paraId="5221AB0F" w14:textId="77777777" w:rsidR="003B37FD" w:rsidRPr="003B37FD" w:rsidRDefault="003B37FD" w:rsidP="003B37FD">
            <w:pPr>
              <w:rPr>
                <w:sz w:val="16"/>
                <w:szCs w:val="16"/>
              </w:rPr>
            </w:pPr>
            <w:r w:rsidRPr="003B37FD">
              <w:rPr>
                <w:sz w:val="16"/>
                <w:szCs w:val="16"/>
              </w:rPr>
              <w:t>draft CR for Rel-19 CSSF enhancement solution 1 (one CC measurement per band)</w:t>
            </w:r>
          </w:p>
        </w:tc>
        <w:tc>
          <w:tcPr>
            <w:tcW w:w="2101" w:type="dxa"/>
            <w:shd w:val="clear" w:color="auto" w:fill="auto"/>
            <w:hideMark/>
          </w:tcPr>
          <w:p w14:paraId="70AC5056" w14:textId="77777777" w:rsidR="003B37FD" w:rsidRPr="003B37FD" w:rsidRDefault="003B37FD" w:rsidP="003B37FD">
            <w:pPr>
              <w:rPr>
                <w:sz w:val="16"/>
                <w:szCs w:val="16"/>
              </w:rPr>
            </w:pPr>
            <w:r w:rsidRPr="003B37FD">
              <w:rPr>
                <w:sz w:val="16"/>
                <w:szCs w:val="16"/>
              </w:rPr>
              <w:t>Apple, CATT, Huawei, HiSilicon, Qualcomm, Ericsson, ZTE, MediaTek, Samsung</w:t>
            </w:r>
          </w:p>
        </w:tc>
      </w:tr>
      <w:tr w:rsidR="003B37FD" w:rsidRPr="002B2969" w14:paraId="7DF49EAE" w14:textId="77777777" w:rsidTr="003B37FD">
        <w:trPr>
          <w:trHeight w:val="20"/>
        </w:trPr>
        <w:tc>
          <w:tcPr>
            <w:tcW w:w="1075" w:type="dxa"/>
            <w:shd w:val="clear" w:color="auto" w:fill="auto"/>
            <w:hideMark/>
          </w:tcPr>
          <w:p w14:paraId="2A1C27F4" w14:textId="77777777" w:rsidR="003B37FD" w:rsidRPr="003B37FD" w:rsidRDefault="003B37FD" w:rsidP="003B37FD">
            <w:pPr>
              <w:rPr>
                <w:sz w:val="16"/>
                <w:szCs w:val="16"/>
                <w:u w:val="single"/>
              </w:rPr>
            </w:pPr>
            <w:hyperlink r:id="rId25" w:history="1">
              <w:r w:rsidRPr="003B37FD">
                <w:rPr>
                  <w:sz w:val="16"/>
                  <w:szCs w:val="16"/>
                  <w:u w:val="single"/>
                </w:rPr>
                <w:t>R4-2503530</w:t>
              </w:r>
            </w:hyperlink>
          </w:p>
        </w:tc>
        <w:tc>
          <w:tcPr>
            <w:tcW w:w="7020" w:type="dxa"/>
            <w:shd w:val="clear" w:color="auto" w:fill="auto"/>
            <w:hideMark/>
          </w:tcPr>
          <w:p w14:paraId="15359602" w14:textId="77777777" w:rsidR="003B37FD" w:rsidRPr="003B37FD" w:rsidRDefault="003B37FD" w:rsidP="003B37FD">
            <w:pPr>
              <w:rPr>
                <w:sz w:val="16"/>
                <w:szCs w:val="16"/>
              </w:rPr>
            </w:pPr>
            <w:r w:rsidRPr="003B37FD">
              <w:rPr>
                <w:sz w:val="16"/>
                <w:szCs w:val="16"/>
              </w:rPr>
              <w:t>Test case (performance part) plan for R19 RRM Phase 5 WI</w:t>
            </w:r>
          </w:p>
        </w:tc>
        <w:tc>
          <w:tcPr>
            <w:tcW w:w="2101" w:type="dxa"/>
            <w:shd w:val="clear" w:color="auto" w:fill="auto"/>
            <w:hideMark/>
          </w:tcPr>
          <w:p w14:paraId="43C88073" w14:textId="77777777" w:rsidR="003B37FD" w:rsidRPr="003B37FD" w:rsidRDefault="003B37FD" w:rsidP="003B37FD">
            <w:pPr>
              <w:rPr>
                <w:sz w:val="16"/>
                <w:szCs w:val="16"/>
              </w:rPr>
            </w:pPr>
            <w:r w:rsidRPr="003B37FD">
              <w:rPr>
                <w:sz w:val="16"/>
                <w:szCs w:val="16"/>
              </w:rPr>
              <w:t>Apple, CATT</w:t>
            </w:r>
          </w:p>
        </w:tc>
      </w:tr>
      <w:tr w:rsidR="003B37FD" w:rsidRPr="002B2969" w14:paraId="40413C3B" w14:textId="77777777" w:rsidTr="003B37FD">
        <w:trPr>
          <w:trHeight w:val="20"/>
        </w:trPr>
        <w:tc>
          <w:tcPr>
            <w:tcW w:w="1075" w:type="dxa"/>
            <w:shd w:val="clear" w:color="auto" w:fill="auto"/>
            <w:hideMark/>
          </w:tcPr>
          <w:p w14:paraId="2C78706C" w14:textId="77777777" w:rsidR="003B37FD" w:rsidRPr="003B37FD" w:rsidRDefault="003B37FD" w:rsidP="003B37FD">
            <w:pPr>
              <w:rPr>
                <w:sz w:val="16"/>
                <w:szCs w:val="16"/>
                <w:u w:val="single"/>
              </w:rPr>
            </w:pPr>
            <w:hyperlink r:id="rId26" w:history="1">
              <w:r w:rsidRPr="003B37FD">
                <w:rPr>
                  <w:sz w:val="16"/>
                  <w:szCs w:val="16"/>
                  <w:u w:val="single"/>
                </w:rPr>
                <w:t>R4-2503531</w:t>
              </w:r>
            </w:hyperlink>
          </w:p>
        </w:tc>
        <w:tc>
          <w:tcPr>
            <w:tcW w:w="7020" w:type="dxa"/>
            <w:shd w:val="clear" w:color="auto" w:fill="auto"/>
            <w:hideMark/>
          </w:tcPr>
          <w:p w14:paraId="237DB8C7" w14:textId="77777777" w:rsidR="003B37FD" w:rsidRPr="003B37FD" w:rsidRDefault="003B37FD" w:rsidP="003B37FD">
            <w:pPr>
              <w:rPr>
                <w:sz w:val="16"/>
                <w:szCs w:val="16"/>
              </w:rPr>
            </w:pPr>
            <w:r w:rsidRPr="003B37FD">
              <w:rPr>
                <w:sz w:val="16"/>
                <w:szCs w:val="16"/>
              </w:rPr>
              <w:t>On FR2-1 L3 measurement delay by optimizing CSSF outside gap in CA/DC</w:t>
            </w:r>
          </w:p>
        </w:tc>
        <w:tc>
          <w:tcPr>
            <w:tcW w:w="2101" w:type="dxa"/>
            <w:shd w:val="clear" w:color="auto" w:fill="auto"/>
            <w:hideMark/>
          </w:tcPr>
          <w:p w14:paraId="29266018" w14:textId="77777777" w:rsidR="003B37FD" w:rsidRPr="003B37FD" w:rsidRDefault="003B37FD" w:rsidP="003B37FD">
            <w:pPr>
              <w:rPr>
                <w:sz w:val="16"/>
                <w:szCs w:val="16"/>
              </w:rPr>
            </w:pPr>
            <w:r w:rsidRPr="003B37FD">
              <w:rPr>
                <w:sz w:val="16"/>
                <w:szCs w:val="16"/>
              </w:rPr>
              <w:t>Apple</w:t>
            </w:r>
          </w:p>
        </w:tc>
      </w:tr>
      <w:tr w:rsidR="003B37FD" w:rsidRPr="002B2969" w14:paraId="28058A7C" w14:textId="77777777" w:rsidTr="003B37FD">
        <w:trPr>
          <w:trHeight w:val="20"/>
        </w:trPr>
        <w:tc>
          <w:tcPr>
            <w:tcW w:w="1075" w:type="dxa"/>
            <w:shd w:val="clear" w:color="auto" w:fill="auto"/>
            <w:hideMark/>
          </w:tcPr>
          <w:p w14:paraId="21B0702A" w14:textId="77777777" w:rsidR="003B37FD" w:rsidRPr="003B37FD" w:rsidRDefault="003B37FD" w:rsidP="003B37FD">
            <w:pPr>
              <w:rPr>
                <w:sz w:val="16"/>
                <w:szCs w:val="16"/>
                <w:u w:val="single"/>
              </w:rPr>
            </w:pPr>
            <w:hyperlink r:id="rId27" w:history="1">
              <w:r w:rsidRPr="003B37FD">
                <w:rPr>
                  <w:sz w:val="16"/>
                  <w:szCs w:val="16"/>
                  <w:u w:val="single"/>
                </w:rPr>
                <w:t>R4-2503568</w:t>
              </w:r>
            </w:hyperlink>
          </w:p>
        </w:tc>
        <w:tc>
          <w:tcPr>
            <w:tcW w:w="7020" w:type="dxa"/>
            <w:shd w:val="clear" w:color="auto" w:fill="auto"/>
            <w:hideMark/>
          </w:tcPr>
          <w:p w14:paraId="08CBAEBD" w14:textId="77777777" w:rsidR="003B37FD" w:rsidRPr="003B37FD" w:rsidRDefault="003B37FD" w:rsidP="003B37FD">
            <w:pPr>
              <w:rPr>
                <w:sz w:val="16"/>
                <w:szCs w:val="16"/>
              </w:rPr>
            </w:pPr>
            <w:r w:rsidRPr="003B37FD">
              <w:rPr>
                <w:sz w:val="16"/>
                <w:szCs w:val="16"/>
              </w:rPr>
              <w:t>draft CR for fast SCell activation for UE supporting Rel-18 EMR</w:t>
            </w:r>
          </w:p>
        </w:tc>
        <w:tc>
          <w:tcPr>
            <w:tcW w:w="2101" w:type="dxa"/>
            <w:shd w:val="clear" w:color="auto" w:fill="auto"/>
            <w:hideMark/>
          </w:tcPr>
          <w:p w14:paraId="08FB33F9" w14:textId="77777777" w:rsidR="003B37FD" w:rsidRPr="003B37FD" w:rsidRDefault="003B37FD" w:rsidP="003B37FD">
            <w:pPr>
              <w:rPr>
                <w:sz w:val="16"/>
                <w:szCs w:val="16"/>
              </w:rPr>
            </w:pPr>
            <w:r w:rsidRPr="003B37FD">
              <w:rPr>
                <w:sz w:val="16"/>
                <w:szCs w:val="16"/>
              </w:rPr>
              <w:t>Apple</w:t>
            </w:r>
          </w:p>
        </w:tc>
      </w:tr>
      <w:tr w:rsidR="003B37FD" w:rsidRPr="002B2969" w14:paraId="1D5EB87A" w14:textId="77777777" w:rsidTr="003B37FD">
        <w:trPr>
          <w:trHeight w:val="20"/>
        </w:trPr>
        <w:tc>
          <w:tcPr>
            <w:tcW w:w="1075" w:type="dxa"/>
            <w:shd w:val="clear" w:color="auto" w:fill="auto"/>
            <w:hideMark/>
          </w:tcPr>
          <w:p w14:paraId="779E8545" w14:textId="77777777" w:rsidR="003B37FD" w:rsidRPr="003B37FD" w:rsidRDefault="003B37FD" w:rsidP="003B37FD">
            <w:pPr>
              <w:rPr>
                <w:sz w:val="16"/>
                <w:szCs w:val="16"/>
                <w:u w:val="single"/>
              </w:rPr>
            </w:pPr>
            <w:hyperlink r:id="rId28" w:history="1">
              <w:r w:rsidRPr="003B37FD">
                <w:rPr>
                  <w:sz w:val="16"/>
                  <w:szCs w:val="16"/>
                  <w:u w:val="single"/>
                </w:rPr>
                <w:t>R4-2503618</w:t>
              </w:r>
            </w:hyperlink>
          </w:p>
        </w:tc>
        <w:tc>
          <w:tcPr>
            <w:tcW w:w="7020" w:type="dxa"/>
            <w:shd w:val="clear" w:color="auto" w:fill="auto"/>
            <w:hideMark/>
          </w:tcPr>
          <w:p w14:paraId="176B9A2F" w14:textId="77777777" w:rsidR="003B37FD" w:rsidRPr="003B37FD" w:rsidRDefault="003B37FD" w:rsidP="003B37FD">
            <w:pPr>
              <w:rPr>
                <w:sz w:val="16"/>
                <w:szCs w:val="16"/>
              </w:rPr>
            </w:pPr>
            <w:r w:rsidRPr="003B37FD">
              <w:rPr>
                <w:sz w:val="16"/>
                <w:szCs w:val="16"/>
              </w:rPr>
              <w:t>Topic summary for [114bis][208] NR_RRM_Ph5_Part1</w:t>
            </w:r>
          </w:p>
        </w:tc>
        <w:tc>
          <w:tcPr>
            <w:tcW w:w="2101" w:type="dxa"/>
            <w:shd w:val="clear" w:color="auto" w:fill="auto"/>
            <w:hideMark/>
          </w:tcPr>
          <w:p w14:paraId="1606C921" w14:textId="77777777" w:rsidR="003B37FD" w:rsidRPr="003B37FD" w:rsidRDefault="003B37FD" w:rsidP="003B37FD">
            <w:pPr>
              <w:rPr>
                <w:sz w:val="16"/>
                <w:szCs w:val="16"/>
              </w:rPr>
            </w:pPr>
            <w:r w:rsidRPr="003B37FD">
              <w:rPr>
                <w:sz w:val="16"/>
                <w:szCs w:val="16"/>
              </w:rPr>
              <w:t>Moderator (Apple)</w:t>
            </w:r>
          </w:p>
        </w:tc>
      </w:tr>
      <w:tr w:rsidR="003B37FD" w:rsidRPr="002B2969" w14:paraId="3B10ACDA" w14:textId="77777777" w:rsidTr="003B37FD">
        <w:trPr>
          <w:trHeight w:val="20"/>
        </w:trPr>
        <w:tc>
          <w:tcPr>
            <w:tcW w:w="1075" w:type="dxa"/>
            <w:shd w:val="clear" w:color="auto" w:fill="auto"/>
            <w:hideMark/>
          </w:tcPr>
          <w:p w14:paraId="55D7F0B8" w14:textId="77777777" w:rsidR="003B37FD" w:rsidRPr="003B37FD" w:rsidRDefault="003B37FD" w:rsidP="003B37FD">
            <w:pPr>
              <w:rPr>
                <w:sz w:val="16"/>
                <w:szCs w:val="16"/>
                <w:u w:val="single"/>
              </w:rPr>
            </w:pPr>
            <w:hyperlink r:id="rId29" w:history="1">
              <w:r w:rsidRPr="003B37FD">
                <w:rPr>
                  <w:sz w:val="16"/>
                  <w:szCs w:val="16"/>
                  <w:u w:val="single"/>
                </w:rPr>
                <w:t>R4-2503619</w:t>
              </w:r>
            </w:hyperlink>
          </w:p>
        </w:tc>
        <w:tc>
          <w:tcPr>
            <w:tcW w:w="7020" w:type="dxa"/>
            <w:shd w:val="clear" w:color="auto" w:fill="auto"/>
            <w:hideMark/>
          </w:tcPr>
          <w:p w14:paraId="583A98DC" w14:textId="77777777" w:rsidR="003B37FD" w:rsidRPr="003B37FD" w:rsidRDefault="003B37FD" w:rsidP="003B37FD">
            <w:pPr>
              <w:rPr>
                <w:sz w:val="16"/>
                <w:szCs w:val="16"/>
              </w:rPr>
            </w:pPr>
            <w:r w:rsidRPr="003B37FD">
              <w:rPr>
                <w:sz w:val="16"/>
                <w:szCs w:val="16"/>
              </w:rPr>
              <w:t>Topic summary for [114bis][209] NR_RRM_Ph5_Part2</w:t>
            </w:r>
          </w:p>
        </w:tc>
        <w:tc>
          <w:tcPr>
            <w:tcW w:w="2101" w:type="dxa"/>
            <w:shd w:val="clear" w:color="auto" w:fill="auto"/>
            <w:hideMark/>
          </w:tcPr>
          <w:p w14:paraId="5B071DD7" w14:textId="77777777" w:rsidR="003B37FD" w:rsidRPr="003B37FD" w:rsidRDefault="003B37FD" w:rsidP="003B37FD">
            <w:pPr>
              <w:rPr>
                <w:sz w:val="16"/>
                <w:szCs w:val="16"/>
              </w:rPr>
            </w:pPr>
            <w:r w:rsidRPr="003B37FD">
              <w:rPr>
                <w:sz w:val="16"/>
                <w:szCs w:val="16"/>
              </w:rPr>
              <w:t>Moderator (CATT)</w:t>
            </w:r>
          </w:p>
        </w:tc>
      </w:tr>
      <w:tr w:rsidR="003B37FD" w:rsidRPr="002B2969" w14:paraId="3EA33D75" w14:textId="77777777" w:rsidTr="003B37FD">
        <w:trPr>
          <w:trHeight w:val="20"/>
        </w:trPr>
        <w:tc>
          <w:tcPr>
            <w:tcW w:w="1075" w:type="dxa"/>
            <w:shd w:val="clear" w:color="auto" w:fill="auto"/>
            <w:hideMark/>
          </w:tcPr>
          <w:p w14:paraId="09C408AE" w14:textId="77777777" w:rsidR="003B37FD" w:rsidRPr="003B37FD" w:rsidRDefault="003B37FD" w:rsidP="003B37FD">
            <w:pPr>
              <w:rPr>
                <w:sz w:val="16"/>
                <w:szCs w:val="16"/>
                <w:u w:val="single"/>
              </w:rPr>
            </w:pPr>
            <w:hyperlink r:id="rId30" w:history="1">
              <w:r w:rsidRPr="003B37FD">
                <w:rPr>
                  <w:sz w:val="16"/>
                  <w:szCs w:val="16"/>
                  <w:u w:val="single"/>
                </w:rPr>
                <w:t>R4-2503646</w:t>
              </w:r>
            </w:hyperlink>
          </w:p>
        </w:tc>
        <w:tc>
          <w:tcPr>
            <w:tcW w:w="7020" w:type="dxa"/>
            <w:shd w:val="clear" w:color="auto" w:fill="auto"/>
            <w:hideMark/>
          </w:tcPr>
          <w:p w14:paraId="408DBAC0" w14:textId="77777777" w:rsidR="003B37FD" w:rsidRPr="003B37FD" w:rsidRDefault="003B37FD" w:rsidP="003B37FD">
            <w:pPr>
              <w:rPr>
                <w:sz w:val="16"/>
                <w:szCs w:val="16"/>
              </w:rPr>
            </w:pPr>
            <w:r w:rsidRPr="003B37FD">
              <w:rPr>
                <w:sz w:val="16"/>
                <w:szCs w:val="16"/>
              </w:rPr>
              <w:t>Discussion on performance requirements of FR2-1 SSB based L3 measurement delay reduction for connected mode</w:t>
            </w:r>
          </w:p>
        </w:tc>
        <w:tc>
          <w:tcPr>
            <w:tcW w:w="2101" w:type="dxa"/>
            <w:shd w:val="clear" w:color="auto" w:fill="auto"/>
            <w:hideMark/>
          </w:tcPr>
          <w:p w14:paraId="184232CA" w14:textId="77777777" w:rsidR="003B37FD" w:rsidRPr="003B37FD" w:rsidRDefault="003B37FD" w:rsidP="003B37FD">
            <w:pPr>
              <w:rPr>
                <w:sz w:val="16"/>
                <w:szCs w:val="16"/>
              </w:rPr>
            </w:pPr>
            <w:r w:rsidRPr="003B37FD">
              <w:rPr>
                <w:sz w:val="16"/>
                <w:szCs w:val="16"/>
              </w:rPr>
              <w:t>OPPO</w:t>
            </w:r>
          </w:p>
        </w:tc>
      </w:tr>
      <w:tr w:rsidR="003B37FD" w:rsidRPr="002B2969" w14:paraId="0114F04E" w14:textId="77777777" w:rsidTr="003B37FD">
        <w:trPr>
          <w:trHeight w:val="20"/>
        </w:trPr>
        <w:tc>
          <w:tcPr>
            <w:tcW w:w="1075" w:type="dxa"/>
            <w:shd w:val="clear" w:color="auto" w:fill="auto"/>
            <w:hideMark/>
          </w:tcPr>
          <w:p w14:paraId="177995B0" w14:textId="77777777" w:rsidR="003B37FD" w:rsidRPr="003B37FD" w:rsidRDefault="003B37FD" w:rsidP="003B37FD">
            <w:pPr>
              <w:rPr>
                <w:sz w:val="16"/>
                <w:szCs w:val="16"/>
                <w:u w:val="single"/>
              </w:rPr>
            </w:pPr>
            <w:hyperlink r:id="rId31" w:history="1">
              <w:r w:rsidRPr="003B37FD">
                <w:rPr>
                  <w:sz w:val="16"/>
                  <w:szCs w:val="16"/>
                  <w:u w:val="single"/>
                </w:rPr>
                <w:t>R4-2503707</w:t>
              </w:r>
            </w:hyperlink>
          </w:p>
        </w:tc>
        <w:tc>
          <w:tcPr>
            <w:tcW w:w="7020" w:type="dxa"/>
            <w:shd w:val="clear" w:color="auto" w:fill="auto"/>
            <w:hideMark/>
          </w:tcPr>
          <w:p w14:paraId="2E702ECC" w14:textId="77777777" w:rsidR="003B37FD" w:rsidRPr="003B37FD" w:rsidRDefault="003B37FD" w:rsidP="003B37FD">
            <w:pPr>
              <w:rPr>
                <w:sz w:val="16"/>
                <w:szCs w:val="16"/>
              </w:rPr>
            </w:pPr>
            <w:r w:rsidRPr="003B37FD">
              <w:rPr>
                <w:sz w:val="16"/>
                <w:szCs w:val="16"/>
              </w:rPr>
              <w:t>Discussion on RRM requirements for FR2-1 L3 measurement delay reduction</w:t>
            </w:r>
          </w:p>
        </w:tc>
        <w:tc>
          <w:tcPr>
            <w:tcW w:w="2101" w:type="dxa"/>
            <w:shd w:val="clear" w:color="auto" w:fill="auto"/>
            <w:hideMark/>
          </w:tcPr>
          <w:p w14:paraId="20C001E2" w14:textId="77777777" w:rsidR="003B37FD" w:rsidRPr="003B37FD" w:rsidRDefault="003B37FD" w:rsidP="003B37FD">
            <w:pPr>
              <w:rPr>
                <w:sz w:val="16"/>
                <w:szCs w:val="16"/>
              </w:rPr>
            </w:pPr>
            <w:r w:rsidRPr="003B37FD">
              <w:rPr>
                <w:sz w:val="16"/>
                <w:szCs w:val="16"/>
              </w:rPr>
              <w:t>LG Electronics Inc.</w:t>
            </w:r>
          </w:p>
        </w:tc>
      </w:tr>
      <w:tr w:rsidR="003B37FD" w:rsidRPr="002B2969" w14:paraId="05153721" w14:textId="77777777" w:rsidTr="003B37FD">
        <w:trPr>
          <w:trHeight w:val="20"/>
        </w:trPr>
        <w:tc>
          <w:tcPr>
            <w:tcW w:w="1075" w:type="dxa"/>
            <w:shd w:val="clear" w:color="auto" w:fill="auto"/>
            <w:hideMark/>
          </w:tcPr>
          <w:p w14:paraId="1B539277" w14:textId="77777777" w:rsidR="003B37FD" w:rsidRPr="003B37FD" w:rsidRDefault="003B37FD" w:rsidP="003B37FD">
            <w:pPr>
              <w:rPr>
                <w:sz w:val="16"/>
                <w:szCs w:val="16"/>
                <w:u w:val="single"/>
              </w:rPr>
            </w:pPr>
            <w:hyperlink r:id="rId32" w:history="1">
              <w:r w:rsidRPr="003B37FD">
                <w:rPr>
                  <w:sz w:val="16"/>
                  <w:szCs w:val="16"/>
                  <w:u w:val="single"/>
                </w:rPr>
                <w:t>R4-2503753</w:t>
              </w:r>
            </w:hyperlink>
          </w:p>
        </w:tc>
        <w:tc>
          <w:tcPr>
            <w:tcW w:w="7020" w:type="dxa"/>
            <w:shd w:val="clear" w:color="auto" w:fill="auto"/>
            <w:hideMark/>
          </w:tcPr>
          <w:p w14:paraId="7026A690" w14:textId="77777777" w:rsidR="003B37FD" w:rsidRPr="003B37FD" w:rsidRDefault="003B37FD" w:rsidP="003B37FD">
            <w:pPr>
              <w:rPr>
                <w:sz w:val="16"/>
                <w:szCs w:val="16"/>
              </w:rPr>
            </w:pPr>
            <w:r w:rsidRPr="003B37FD">
              <w:rPr>
                <w:sz w:val="16"/>
                <w:szCs w:val="16"/>
              </w:rPr>
              <w:t>Discusssion for fast scell activation for UE supporting Rel-18 EMR</w:t>
            </w:r>
          </w:p>
        </w:tc>
        <w:tc>
          <w:tcPr>
            <w:tcW w:w="2101" w:type="dxa"/>
            <w:shd w:val="clear" w:color="auto" w:fill="auto"/>
            <w:hideMark/>
          </w:tcPr>
          <w:p w14:paraId="15D0C4A9" w14:textId="77777777" w:rsidR="003B37FD" w:rsidRPr="003B37FD" w:rsidRDefault="003B37FD" w:rsidP="003B37FD">
            <w:pPr>
              <w:rPr>
                <w:sz w:val="16"/>
                <w:szCs w:val="16"/>
              </w:rPr>
            </w:pPr>
            <w:r w:rsidRPr="003B37FD">
              <w:rPr>
                <w:sz w:val="16"/>
                <w:szCs w:val="16"/>
              </w:rPr>
              <w:t>Ericsson</w:t>
            </w:r>
          </w:p>
        </w:tc>
      </w:tr>
      <w:tr w:rsidR="003B37FD" w:rsidRPr="002B2969" w14:paraId="394F074F" w14:textId="77777777" w:rsidTr="003B37FD">
        <w:trPr>
          <w:trHeight w:val="20"/>
        </w:trPr>
        <w:tc>
          <w:tcPr>
            <w:tcW w:w="1075" w:type="dxa"/>
            <w:shd w:val="clear" w:color="auto" w:fill="auto"/>
            <w:hideMark/>
          </w:tcPr>
          <w:p w14:paraId="19F09527" w14:textId="77777777" w:rsidR="003B37FD" w:rsidRPr="003B37FD" w:rsidRDefault="003B37FD" w:rsidP="003B37FD">
            <w:pPr>
              <w:rPr>
                <w:sz w:val="16"/>
                <w:szCs w:val="16"/>
                <w:u w:val="single"/>
              </w:rPr>
            </w:pPr>
            <w:hyperlink r:id="rId33" w:history="1">
              <w:r w:rsidRPr="003B37FD">
                <w:rPr>
                  <w:sz w:val="16"/>
                  <w:szCs w:val="16"/>
                  <w:u w:val="single"/>
                </w:rPr>
                <w:t>R4-2503754</w:t>
              </w:r>
            </w:hyperlink>
          </w:p>
        </w:tc>
        <w:tc>
          <w:tcPr>
            <w:tcW w:w="7020" w:type="dxa"/>
            <w:shd w:val="clear" w:color="auto" w:fill="auto"/>
            <w:hideMark/>
          </w:tcPr>
          <w:p w14:paraId="3D96BA6E" w14:textId="77777777" w:rsidR="003B37FD" w:rsidRPr="003B37FD" w:rsidRDefault="003B37FD" w:rsidP="003B37FD">
            <w:pPr>
              <w:rPr>
                <w:sz w:val="16"/>
                <w:szCs w:val="16"/>
              </w:rPr>
            </w:pPr>
            <w:r w:rsidRPr="003B37FD">
              <w:rPr>
                <w:sz w:val="16"/>
                <w:szCs w:val="16"/>
              </w:rPr>
              <w:t>Discussion on performance part of the fast Scell activation for UE supporting Rel-18 EMR</w:t>
            </w:r>
          </w:p>
        </w:tc>
        <w:tc>
          <w:tcPr>
            <w:tcW w:w="2101" w:type="dxa"/>
            <w:shd w:val="clear" w:color="auto" w:fill="auto"/>
            <w:hideMark/>
          </w:tcPr>
          <w:p w14:paraId="5A7AEFD1" w14:textId="77777777" w:rsidR="003B37FD" w:rsidRPr="003B37FD" w:rsidRDefault="003B37FD" w:rsidP="003B37FD">
            <w:pPr>
              <w:rPr>
                <w:sz w:val="16"/>
                <w:szCs w:val="16"/>
              </w:rPr>
            </w:pPr>
            <w:r w:rsidRPr="003B37FD">
              <w:rPr>
                <w:sz w:val="16"/>
                <w:szCs w:val="16"/>
              </w:rPr>
              <w:t>Ericsson</w:t>
            </w:r>
          </w:p>
        </w:tc>
      </w:tr>
      <w:tr w:rsidR="003B37FD" w:rsidRPr="002B2969" w14:paraId="407310C7" w14:textId="77777777" w:rsidTr="003B37FD">
        <w:trPr>
          <w:trHeight w:val="20"/>
        </w:trPr>
        <w:tc>
          <w:tcPr>
            <w:tcW w:w="1075" w:type="dxa"/>
            <w:shd w:val="clear" w:color="auto" w:fill="auto"/>
            <w:hideMark/>
          </w:tcPr>
          <w:p w14:paraId="27D82822" w14:textId="77777777" w:rsidR="003B37FD" w:rsidRPr="003B37FD" w:rsidRDefault="003B37FD" w:rsidP="003B37FD">
            <w:pPr>
              <w:rPr>
                <w:sz w:val="16"/>
                <w:szCs w:val="16"/>
                <w:u w:val="single"/>
              </w:rPr>
            </w:pPr>
            <w:hyperlink r:id="rId34" w:history="1">
              <w:r w:rsidRPr="003B37FD">
                <w:rPr>
                  <w:sz w:val="16"/>
                  <w:szCs w:val="16"/>
                  <w:u w:val="single"/>
                </w:rPr>
                <w:t>R4-2503763</w:t>
              </w:r>
            </w:hyperlink>
          </w:p>
        </w:tc>
        <w:tc>
          <w:tcPr>
            <w:tcW w:w="7020" w:type="dxa"/>
            <w:shd w:val="clear" w:color="auto" w:fill="auto"/>
            <w:hideMark/>
          </w:tcPr>
          <w:p w14:paraId="2A88704D" w14:textId="77777777" w:rsidR="003B37FD" w:rsidRPr="003B37FD" w:rsidRDefault="003B37FD" w:rsidP="003B37FD">
            <w:pPr>
              <w:rPr>
                <w:sz w:val="16"/>
                <w:szCs w:val="16"/>
              </w:rPr>
            </w:pPr>
            <w:r w:rsidRPr="003B37FD">
              <w:rPr>
                <w:sz w:val="16"/>
                <w:szCs w:val="16"/>
              </w:rPr>
              <w:t>Discussion on L3 measurement delay reduction by optimizing Rx beam sweeping factor</w:t>
            </w:r>
          </w:p>
        </w:tc>
        <w:tc>
          <w:tcPr>
            <w:tcW w:w="2101" w:type="dxa"/>
            <w:shd w:val="clear" w:color="auto" w:fill="auto"/>
            <w:hideMark/>
          </w:tcPr>
          <w:p w14:paraId="4F490C8B" w14:textId="77777777" w:rsidR="003B37FD" w:rsidRPr="003B37FD" w:rsidRDefault="003B37FD" w:rsidP="003B37FD">
            <w:pPr>
              <w:rPr>
                <w:sz w:val="16"/>
                <w:szCs w:val="16"/>
              </w:rPr>
            </w:pPr>
            <w:r w:rsidRPr="003B37FD">
              <w:rPr>
                <w:sz w:val="16"/>
                <w:szCs w:val="16"/>
              </w:rPr>
              <w:t>CMCC</w:t>
            </w:r>
          </w:p>
        </w:tc>
      </w:tr>
      <w:tr w:rsidR="003B37FD" w:rsidRPr="002B2969" w14:paraId="4730B2A4" w14:textId="77777777" w:rsidTr="003B37FD">
        <w:trPr>
          <w:trHeight w:val="20"/>
        </w:trPr>
        <w:tc>
          <w:tcPr>
            <w:tcW w:w="1075" w:type="dxa"/>
            <w:shd w:val="clear" w:color="auto" w:fill="auto"/>
            <w:hideMark/>
          </w:tcPr>
          <w:p w14:paraId="19578BCB" w14:textId="77777777" w:rsidR="003B37FD" w:rsidRPr="003B37FD" w:rsidRDefault="003B37FD" w:rsidP="003B37FD">
            <w:pPr>
              <w:rPr>
                <w:sz w:val="16"/>
                <w:szCs w:val="16"/>
                <w:u w:val="single"/>
              </w:rPr>
            </w:pPr>
            <w:hyperlink r:id="rId35" w:history="1">
              <w:r w:rsidRPr="003B37FD">
                <w:rPr>
                  <w:sz w:val="16"/>
                  <w:szCs w:val="16"/>
                  <w:u w:val="single"/>
                </w:rPr>
                <w:t>R4-2503764</w:t>
              </w:r>
            </w:hyperlink>
          </w:p>
        </w:tc>
        <w:tc>
          <w:tcPr>
            <w:tcW w:w="7020" w:type="dxa"/>
            <w:shd w:val="clear" w:color="auto" w:fill="auto"/>
            <w:hideMark/>
          </w:tcPr>
          <w:p w14:paraId="4E9ABAFE" w14:textId="77777777" w:rsidR="003B37FD" w:rsidRPr="003B37FD" w:rsidRDefault="003B37FD" w:rsidP="003B37FD">
            <w:pPr>
              <w:rPr>
                <w:sz w:val="16"/>
                <w:szCs w:val="16"/>
              </w:rPr>
            </w:pPr>
            <w:r w:rsidRPr="003B37FD">
              <w:rPr>
                <w:sz w:val="16"/>
                <w:szCs w:val="16"/>
              </w:rPr>
              <w:t>Discussion on L3 measurement delay reduction by optimizing CSSF outside gap in CA/DC</w:t>
            </w:r>
          </w:p>
        </w:tc>
        <w:tc>
          <w:tcPr>
            <w:tcW w:w="2101" w:type="dxa"/>
            <w:shd w:val="clear" w:color="auto" w:fill="auto"/>
            <w:hideMark/>
          </w:tcPr>
          <w:p w14:paraId="210490B8" w14:textId="77777777" w:rsidR="003B37FD" w:rsidRPr="003B37FD" w:rsidRDefault="003B37FD" w:rsidP="003B37FD">
            <w:pPr>
              <w:rPr>
                <w:sz w:val="16"/>
                <w:szCs w:val="16"/>
              </w:rPr>
            </w:pPr>
            <w:r w:rsidRPr="003B37FD">
              <w:rPr>
                <w:sz w:val="16"/>
                <w:szCs w:val="16"/>
              </w:rPr>
              <w:t>CMCC</w:t>
            </w:r>
          </w:p>
        </w:tc>
      </w:tr>
      <w:tr w:rsidR="003B37FD" w:rsidRPr="002B2969" w14:paraId="38380720" w14:textId="77777777" w:rsidTr="003B37FD">
        <w:trPr>
          <w:trHeight w:val="20"/>
        </w:trPr>
        <w:tc>
          <w:tcPr>
            <w:tcW w:w="1075" w:type="dxa"/>
            <w:shd w:val="clear" w:color="auto" w:fill="auto"/>
            <w:hideMark/>
          </w:tcPr>
          <w:p w14:paraId="32422894" w14:textId="77777777" w:rsidR="003B37FD" w:rsidRPr="003B37FD" w:rsidRDefault="003B37FD" w:rsidP="003B37FD">
            <w:pPr>
              <w:rPr>
                <w:sz w:val="16"/>
                <w:szCs w:val="16"/>
                <w:u w:val="single"/>
              </w:rPr>
            </w:pPr>
            <w:hyperlink r:id="rId36" w:history="1">
              <w:r w:rsidRPr="003B37FD">
                <w:rPr>
                  <w:sz w:val="16"/>
                  <w:szCs w:val="16"/>
                  <w:u w:val="single"/>
                </w:rPr>
                <w:t>R4-2503765</w:t>
              </w:r>
            </w:hyperlink>
          </w:p>
        </w:tc>
        <w:tc>
          <w:tcPr>
            <w:tcW w:w="7020" w:type="dxa"/>
            <w:shd w:val="clear" w:color="auto" w:fill="auto"/>
            <w:hideMark/>
          </w:tcPr>
          <w:p w14:paraId="2F1B77EE" w14:textId="77777777" w:rsidR="003B37FD" w:rsidRPr="003B37FD" w:rsidRDefault="003B37FD" w:rsidP="003B37FD">
            <w:pPr>
              <w:rPr>
                <w:sz w:val="16"/>
                <w:szCs w:val="16"/>
              </w:rPr>
            </w:pPr>
            <w:r w:rsidRPr="003B37FD">
              <w:rPr>
                <w:sz w:val="16"/>
                <w:szCs w:val="16"/>
              </w:rPr>
              <w:t>Discussion on fast SCell activation for UE supporting Rel-18 EMR</w:t>
            </w:r>
          </w:p>
        </w:tc>
        <w:tc>
          <w:tcPr>
            <w:tcW w:w="2101" w:type="dxa"/>
            <w:shd w:val="clear" w:color="auto" w:fill="auto"/>
            <w:hideMark/>
          </w:tcPr>
          <w:p w14:paraId="4BD4A7D9" w14:textId="77777777" w:rsidR="003B37FD" w:rsidRPr="003B37FD" w:rsidRDefault="003B37FD" w:rsidP="003B37FD">
            <w:pPr>
              <w:rPr>
                <w:sz w:val="16"/>
                <w:szCs w:val="16"/>
              </w:rPr>
            </w:pPr>
            <w:r w:rsidRPr="003B37FD">
              <w:rPr>
                <w:sz w:val="16"/>
                <w:szCs w:val="16"/>
              </w:rPr>
              <w:t>CMCC</w:t>
            </w:r>
          </w:p>
        </w:tc>
      </w:tr>
      <w:tr w:rsidR="003B37FD" w:rsidRPr="002B2969" w14:paraId="5C1BCD93" w14:textId="77777777" w:rsidTr="003B37FD">
        <w:trPr>
          <w:trHeight w:val="20"/>
        </w:trPr>
        <w:tc>
          <w:tcPr>
            <w:tcW w:w="1075" w:type="dxa"/>
            <w:shd w:val="clear" w:color="auto" w:fill="auto"/>
            <w:hideMark/>
          </w:tcPr>
          <w:p w14:paraId="5876218D" w14:textId="77777777" w:rsidR="003B37FD" w:rsidRPr="003B37FD" w:rsidRDefault="003B37FD" w:rsidP="003B37FD">
            <w:pPr>
              <w:rPr>
                <w:sz w:val="16"/>
                <w:szCs w:val="16"/>
                <w:u w:val="single"/>
              </w:rPr>
            </w:pPr>
            <w:hyperlink r:id="rId37" w:history="1">
              <w:r w:rsidRPr="003B37FD">
                <w:rPr>
                  <w:sz w:val="16"/>
                  <w:szCs w:val="16"/>
                  <w:u w:val="single"/>
                </w:rPr>
                <w:t>R4-2503766</w:t>
              </w:r>
            </w:hyperlink>
          </w:p>
        </w:tc>
        <w:tc>
          <w:tcPr>
            <w:tcW w:w="7020" w:type="dxa"/>
            <w:shd w:val="clear" w:color="auto" w:fill="auto"/>
            <w:hideMark/>
          </w:tcPr>
          <w:p w14:paraId="46F210A3" w14:textId="77777777" w:rsidR="003B37FD" w:rsidRPr="003B37FD" w:rsidRDefault="003B37FD" w:rsidP="003B37FD">
            <w:pPr>
              <w:rPr>
                <w:sz w:val="16"/>
                <w:szCs w:val="16"/>
              </w:rPr>
            </w:pPr>
            <w:r w:rsidRPr="003B37FD">
              <w:rPr>
                <w:sz w:val="16"/>
                <w:szCs w:val="16"/>
              </w:rPr>
              <w:t>Discussion on RRM performance requirements of FR2-1 SSB based L3 measurement delay reduction for connected mode</w:t>
            </w:r>
          </w:p>
        </w:tc>
        <w:tc>
          <w:tcPr>
            <w:tcW w:w="2101" w:type="dxa"/>
            <w:shd w:val="clear" w:color="auto" w:fill="auto"/>
            <w:hideMark/>
          </w:tcPr>
          <w:p w14:paraId="4F752511" w14:textId="77777777" w:rsidR="003B37FD" w:rsidRPr="003B37FD" w:rsidRDefault="003B37FD" w:rsidP="003B37FD">
            <w:pPr>
              <w:rPr>
                <w:sz w:val="16"/>
                <w:szCs w:val="16"/>
              </w:rPr>
            </w:pPr>
            <w:r w:rsidRPr="003B37FD">
              <w:rPr>
                <w:sz w:val="16"/>
                <w:szCs w:val="16"/>
              </w:rPr>
              <w:t>CMCC</w:t>
            </w:r>
          </w:p>
        </w:tc>
      </w:tr>
      <w:tr w:rsidR="003B37FD" w:rsidRPr="002B2969" w14:paraId="05E77479" w14:textId="77777777" w:rsidTr="003B37FD">
        <w:trPr>
          <w:trHeight w:val="20"/>
        </w:trPr>
        <w:tc>
          <w:tcPr>
            <w:tcW w:w="1075" w:type="dxa"/>
            <w:shd w:val="clear" w:color="auto" w:fill="auto"/>
            <w:hideMark/>
          </w:tcPr>
          <w:p w14:paraId="31AA566C" w14:textId="77777777" w:rsidR="003B37FD" w:rsidRPr="003B37FD" w:rsidRDefault="003B37FD" w:rsidP="003B37FD">
            <w:pPr>
              <w:rPr>
                <w:sz w:val="16"/>
                <w:szCs w:val="16"/>
                <w:u w:val="single"/>
              </w:rPr>
            </w:pPr>
            <w:hyperlink r:id="rId38" w:history="1">
              <w:r w:rsidRPr="003B37FD">
                <w:rPr>
                  <w:sz w:val="16"/>
                  <w:szCs w:val="16"/>
                  <w:u w:val="single"/>
                </w:rPr>
                <w:t>R4-2503767</w:t>
              </w:r>
            </w:hyperlink>
          </w:p>
        </w:tc>
        <w:tc>
          <w:tcPr>
            <w:tcW w:w="7020" w:type="dxa"/>
            <w:shd w:val="clear" w:color="auto" w:fill="auto"/>
            <w:hideMark/>
          </w:tcPr>
          <w:p w14:paraId="6EC234CA" w14:textId="77777777" w:rsidR="003B37FD" w:rsidRPr="003B37FD" w:rsidRDefault="003B37FD" w:rsidP="003B37FD">
            <w:pPr>
              <w:rPr>
                <w:sz w:val="16"/>
                <w:szCs w:val="16"/>
              </w:rPr>
            </w:pPr>
            <w:r w:rsidRPr="003B37FD">
              <w:rPr>
                <w:sz w:val="16"/>
                <w:szCs w:val="16"/>
              </w:rPr>
              <w:t>Discussion on RRM performance requirements for fast SCell activation for UE supporting Rel-18 EMR</w:t>
            </w:r>
          </w:p>
        </w:tc>
        <w:tc>
          <w:tcPr>
            <w:tcW w:w="2101" w:type="dxa"/>
            <w:shd w:val="clear" w:color="auto" w:fill="auto"/>
            <w:hideMark/>
          </w:tcPr>
          <w:p w14:paraId="2B701522" w14:textId="77777777" w:rsidR="003B37FD" w:rsidRPr="003B37FD" w:rsidRDefault="003B37FD" w:rsidP="003B37FD">
            <w:pPr>
              <w:rPr>
                <w:sz w:val="16"/>
                <w:szCs w:val="16"/>
              </w:rPr>
            </w:pPr>
            <w:r w:rsidRPr="003B37FD">
              <w:rPr>
                <w:sz w:val="16"/>
                <w:szCs w:val="16"/>
              </w:rPr>
              <w:t>CMCC</w:t>
            </w:r>
          </w:p>
        </w:tc>
      </w:tr>
      <w:tr w:rsidR="003B37FD" w:rsidRPr="002B2969" w14:paraId="17A3436B" w14:textId="77777777" w:rsidTr="003B37FD">
        <w:trPr>
          <w:trHeight w:val="20"/>
        </w:trPr>
        <w:tc>
          <w:tcPr>
            <w:tcW w:w="1075" w:type="dxa"/>
            <w:shd w:val="clear" w:color="auto" w:fill="auto"/>
            <w:hideMark/>
          </w:tcPr>
          <w:p w14:paraId="1B6C0580" w14:textId="77777777" w:rsidR="003B37FD" w:rsidRPr="003B37FD" w:rsidRDefault="003B37FD" w:rsidP="003B37FD">
            <w:pPr>
              <w:rPr>
                <w:sz w:val="16"/>
                <w:szCs w:val="16"/>
                <w:u w:val="single"/>
              </w:rPr>
            </w:pPr>
            <w:hyperlink r:id="rId39" w:history="1">
              <w:r w:rsidRPr="003B37FD">
                <w:rPr>
                  <w:sz w:val="16"/>
                  <w:szCs w:val="16"/>
                  <w:u w:val="single"/>
                </w:rPr>
                <w:t>R4-2503779</w:t>
              </w:r>
            </w:hyperlink>
          </w:p>
        </w:tc>
        <w:tc>
          <w:tcPr>
            <w:tcW w:w="7020" w:type="dxa"/>
            <w:shd w:val="clear" w:color="auto" w:fill="auto"/>
            <w:hideMark/>
          </w:tcPr>
          <w:p w14:paraId="1A1BB42D" w14:textId="77777777" w:rsidR="003B37FD" w:rsidRPr="003B37FD" w:rsidRDefault="003B37FD" w:rsidP="003B37FD">
            <w:pPr>
              <w:rPr>
                <w:sz w:val="16"/>
                <w:szCs w:val="16"/>
              </w:rPr>
            </w:pPr>
            <w:r w:rsidRPr="003B37FD">
              <w:rPr>
                <w:sz w:val="16"/>
                <w:szCs w:val="16"/>
              </w:rPr>
              <w:t>DraftCR for optimizing Rx beam sweeping factor on SSB based Inter-frequency measurement with MG</w:t>
            </w:r>
          </w:p>
        </w:tc>
        <w:tc>
          <w:tcPr>
            <w:tcW w:w="2101" w:type="dxa"/>
            <w:shd w:val="clear" w:color="auto" w:fill="auto"/>
            <w:hideMark/>
          </w:tcPr>
          <w:p w14:paraId="33DBF06D" w14:textId="77777777" w:rsidR="003B37FD" w:rsidRPr="003B37FD" w:rsidRDefault="003B37FD" w:rsidP="003B37FD">
            <w:pPr>
              <w:rPr>
                <w:sz w:val="16"/>
                <w:szCs w:val="16"/>
              </w:rPr>
            </w:pPr>
            <w:r w:rsidRPr="003B37FD">
              <w:rPr>
                <w:sz w:val="16"/>
                <w:szCs w:val="16"/>
              </w:rPr>
              <w:t>CMCC</w:t>
            </w:r>
          </w:p>
        </w:tc>
      </w:tr>
      <w:tr w:rsidR="003B37FD" w:rsidRPr="002B2969" w14:paraId="1F238501" w14:textId="77777777" w:rsidTr="003B37FD">
        <w:trPr>
          <w:trHeight w:val="20"/>
        </w:trPr>
        <w:tc>
          <w:tcPr>
            <w:tcW w:w="1075" w:type="dxa"/>
            <w:shd w:val="clear" w:color="auto" w:fill="auto"/>
            <w:hideMark/>
          </w:tcPr>
          <w:p w14:paraId="6D5E0DBA" w14:textId="77777777" w:rsidR="003B37FD" w:rsidRPr="003B37FD" w:rsidRDefault="003B37FD" w:rsidP="003B37FD">
            <w:pPr>
              <w:rPr>
                <w:sz w:val="16"/>
                <w:szCs w:val="16"/>
                <w:u w:val="single"/>
              </w:rPr>
            </w:pPr>
            <w:hyperlink r:id="rId40" w:history="1">
              <w:r w:rsidRPr="003B37FD">
                <w:rPr>
                  <w:sz w:val="16"/>
                  <w:szCs w:val="16"/>
                  <w:u w:val="single"/>
                </w:rPr>
                <w:t>R4-2503785</w:t>
              </w:r>
            </w:hyperlink>
          </w:p>
        </w:tc>
        <w:tc>
          <w:tcPr>
            <w:tcW w:w="7020" w:type="dxa"/>
            <w:shd w:val="clear" w:color="auto" w:fill="auto"/>
            <w:hideMark/>
          </w:tcPr>
          <w:p w14:paraId="4C4178B4" w14:textId="77777777" w:rsidR="003B37FD" w:rsidRPr="003B37FD" w:rsidRDefault="003B37FD" w:rsidP="003B37FD">
            <w:pPr>
              <w:rPr>
                <w:sz w:val="16"/>
                <w:szCs w:val="16"/>
              </w:rPr>
            </w:pPr>
            <w:r w:rsidRPr="003B37FD">
              <w:rPr>
                <w:sz w:val="16"/>
                <w:szCs w:val="16"/>
              </w:rPr>
              <w:t>Discussions on FR2-1 SSB based L3 measurement delay reduction by optimizing Rx beam sweeping factor</w:t>
            </w:r>
          </w:p>
        </w:tc>
        <w:tc>
          <w:tcPr>
            <w:tcW w:w="2101" w:type="dxa"/>
            <w:shd w:val="clear" w:color="auto" w:fill="auto"/>
            <w:hideMark/>
          </w:tcPr>
          <w:p w14:paraId="06C06D08" w14:textId="77777777" w:rsidR="003B37FD" w:rsidRPr="003B37FD" w:rsidRDefault="003B37FD" w:rsidP="003B37FD">
            <w:pPr>
              <w:rPr>
                <w:sz w:val="16"/>
                <w:szCs w:val="16"/>
              </w:rPr>
            </w:pPr>
            <w:r w:rsidRPr="003B37FD">
              <w:rPr>
                <w:sz w:val="16"/>
                <w:szCs w:val="16"/>
              </w:rPr>
              <w:t>NTT DOCOMO, INC.</w:t>
            </w:r>
          </w:p>
        </w:tc>
      </w:tr>
      <w:tr w:rsidR="003B37FD" w:rsidRPr="002B2969" w14:paraId="12EED462" w14:textId="77777777" w:rsidTr="003B37FD">
        <w:trPr>
          <w:trHeight w:val="20"/>
        </w:trPr>
        <w:tc>
          <w:tcPr>
            <w:tcW w:w="1075" w:type="dxa"/>
            <w:shd w:val="clear" w:color="auto" w:fill="auto"/>
            <w:hideMark/>
          </w:tcPr>
          <w:p w14:paraId="30B23A93" w14:textId="77777777" w:rsidR="003B37FD" w:rsidRPr="003B37FD" w:rsidRDefault="003B37FD" w:rsidP="003B37FD">
            <w:pPr>
              <w:rPr>
                <w:sz w:val="16"/>
                <w:szCs w:val="16"/>
                <w:u w:val="single"/>
              </w:rPr>
            </w:pPr>
            <w:hyperlink r:id="rId41" w:history="1">
              <w:r w:rsidRPr="003B37FD">
                <w:rPr>
                  <w:sz w:val="16"/>
                  <w:szCs w:val="16"/>
                  <w:u w:val="single"/>
                </w:rPr>
                <w:t>R4-2503848</w:t>
              </w:r>
            </w:hyperlink>
          </w:p>
        </w:tc>
        <w:tc>
          <w:tcPr>
            <w:tcW w:w="7020" w:type="dxa"/>
            <w:shd w:val="clear" w:color="auto" w:fill="auto"/>
            <w:hideMark/>
          </w:tcPr>
          <w:p w14:paraId="407DF09F" w14:textId="77777777" w:rsidR="003B37FD" w:rsidRPr="003B37FD" w:rsidRDefault="003B37FD" w:rsidP="003B37FD">
            <w:pPr>
              <w:rPr>
                <w:sz w:val="16"/>
                <w:szCs w:val="16"/>
              </w:rPr>
            </w:pPr>
            <w:r w:rsidRPr="003B37FD">
              <w:rPr>
                <w:sz w:val="16"/>
                <w:szCs w:val="16"/>
              </w:rPr>
              <w:t>Discussion on the fast SCell activation for UE supporting Rel-18 EMR</w:t>
            </w:r>
          </w:p>
        </w:tc>
        <w:tc>
          <w:tcPr>
            <w:tcW w:w="2101" w:type="dxa"/>
            <w:shd w:val="clear" w:color="auto" w:fill="auto"/>
            <w:hideMark/>
          </w:tcPr>
          <w:p w14:paraId="3A84C7B9" w14:textId="77777777" w:rsidR="003B37FD" w:rsidRPr="003B37FD" w:rsidRDefault="003B37FD" w:rsidP="003B37FD">
            <w:pPr>
              <w:rPr>
                <w:sz w:val="16"/>
                <w:szCs w:val="16"/>
              </w:rPr>
            </w:pPr>
            <w:r w:rsidRPr="003B37FD">
              <w:rPr>
                <w:sz w:val="16"/>
                <w:szCs w:val="16"/>
              </w:rPr>
              <w:t>ZTE Corporation, Sanechips</w:t>
            </w:r>
          </w:p>
        </w:tc>
      </w:tr>
      <w:tr w:rsidR="003B37FD" w:rsidRPr="002B2969" w14:paraId="4121E3E5" w14:textId="77777777" w:rsidTr="003B37FD">
        <w:trPr>
          <w:trHeight w:val="20"/>
        </w:trPr>
        <w:tc>
          <w:tcPr>
            <w:tcW w:w="1075" w:type="dxa"/>
            <w:shd w:val="clear" w:color="auto" w:fill="auto"/>
            <w:hideMark/>
          </w:tcPr>
          <w:p w14:paraId="6F5674B6" w14:textId="77777777" w:rsidR="003B37FD" w:rsidRPr="003B37FD" w:rsidRDefault="003B37FD" w:rsidP="003B37FD">
            <w:pPr>
              <w:rPr>
                <w:sz w:val="16"/>
                <w:szCs w:val="16"/>
                <w:u w:val="single"/>
              </w:rPr>
            </w:pPr>
            <w:hyperlink r:id="rId42" w:history="1">
              <w:r w:rsidRPr="003B37FD">
                <w:rPr>
                  <w:sz w:val="16"/>
                  <w:szCs w:val="16"/>
                  <w:u w:val="single"/>
                </w:rPr>
                <w:t>R4-2503849</w:t>
              </w:r>
            </w:hyperlink>
          </w:p>
        </w:tc>
        <w:tc>
          <w:tcPr>
            <w:tcW w:w="7020" w:type="dxa"/>
            <w:shd w:val="clear" w:color="auto" w:fill="auto"/>
            <w:hideMark/>
          </w:tcPr>
          <w:p w14:paraId="62C86466" w14:textId="77777777" w:rsidR="003B37FD" w:rsidRPr="003B37FD" w:rsidRDefault="003B37FD" w:rsidP="003B37FD">
            <w:pPr>
              <w:rPr>
                <w:sz w:val="16"/>
                <w:szCs w:val="16"/>
              </w:rPr>
            </w:pPr>
            <w:r w:rsidRPr="003B37FD">
              <w:rPr>
                <w:sz w:val="16"/>
                <w:szCs w:val="16"/>
              </w:rPr>
              <w:t>Discussion on RRM performance requirements of Fast SCell activation for UE supporting Rel-18 EMR</w:t>
            </w:r>
          </w:p>
        </w:tc>
        <w:tc>
          <w:tcPr>
            <w:tcW w:w="2101" w:type="dxa"/>
            <w:shd w:val="clear" w:color="auto" w:fill="auto"/>
            <w:hideMark/>
          </w:tcPr>
          <w:p w14:paraId="3CC087AE" w14:textId="77777777" w:rsidR="003B37FD" w:rsidRPr="003B37FD" w:rsidRDefault="003B37FD" w:rsidP="003B37FD">
            <w:pPr>
              <w:rPr>
                <w:sz w:val="16"/>
                <w:szCs w:val="16"/>
              </w:rPr>
            </w:pPr>
            <w:r w:rsidRPr="003B37FD">
              <w:rPr>
                <w:sz w:val="16"/>
                <w:szCs w:val="16"/>
              </w:rPr>
              <w:t>ZTE Corporation, Sanechips</w:t>
            </w:r>
          </w:p>
        </w:tc>
      </w:tr>
      <w:tr w:rsidR="003B37FD" w:rsidRPr="002B2969" w14:paraId="40FABE0E" w14:textId="77777777" w:rsidTr="003B37FD">
        <w:trPr>
          <w:trHeight w:val="20"/>
        </w:trPr>
        <w:tc>
          <w:tcPr>
            <w:tcW w:w="1075" w:type="dxa"/>
            <w:shd w:val="clear" w:color="auto" w:fill="auto"/>
            <w:hideMark/>
          </w:tcPr>
          <w:p w14:paraId="4C309F2F" w14:textId="77777777" w:rsidR="003B37FD" w:rsidRPr="003B37FD" w:rsidRDefault="003B37FD" w:rsidP="003B37FD">
            <w:pPr>
              <w:rPr>
                <w:sz w:val="16"/>
                <w:szCs w:val="16"/>
                <w:u w:val="single"/>
              </w:rPr>
            </w:pPr>
            <w:hyperlink r:id="rId43" w:history="1">
              <w:r w:rsidRPr="003B37FD">
                <w:rPr>
                  <w:sz w:val="16"/>
                  <w:szCs w:val="16"/>
                  <w:u w:val="single"/>
                </w:rPr>
                <w:t>R4-2503862</w:t>
              </w:r>
            </w:hyperlink>
          </w:p>
        </w:tc>
        <w:tc>
          <w:tcPr>
            <w:tcW w:w="7020" w:type="dxa"/>
            <w:shd w:val="clear" w:color="auto" w:fill="auto"/>
            <w:hideMark/>
          </w:tcPr>
          <w:p w14:paraId="0057A37F" w14:textId="77777777" w:rsidR="003B37FD" w:rsidRPr="003B37FD" w:rsidRDefault="003B37FD" w:rsidP="003B37FD">
            <w:pPr>
              <w:rPr>
                <w:sz w:val="16"/>
                <w:szCs w:val="16"/>
              </w:rPr>
            </w:pPr>
            <w:r w:rsidRPr="003B37FD">
              <w:rPr>
                <w:sz w:val="16"/>
                <w:szCs w:val="16"/>
              </w:rPr>
              <w:t>Discussion on FR2-1 L3 measurement delay by optimizing Rx beam sweeping factor</w:t>
            </w:r>
          </w:p>
        </w:tc>
        <w:tc>
          <w:tcPr>
            <w:tcW w:w="2101" w:type="dxa"/>
            <w:shd w:val="clear" w:color="auto" w:fill="auto"/>
            <w:hideMark/>
          </w:tcPr>
          <w:p w14:paraId="3D27F54F" w14:textId="77777777" w:rsidR="003B37FD" w:rsidRPr="003B37FD" w:rsidRDefault="003B37FD" w:rsidP="003B37FD">
            <w:pPr>
              <w:rPr>
                <w:sz w:val="16"/>
                <w:szCs w:val="16"/>
              </w:rPr>
            </w:pPr>
            <w:r w:rsidRPr="003B37FD">
              <w:rPr>
                <w:sz w:val="16"/>
                <w:szCs w:val="16"/>
              </w:rPr>
              <w:t>Huawei, HiSilicon</w:t>
            </w:r>
          </w:p>
        </w:tc>
      </w:tr>
      <w:tr w:rsidR="003B37FD" w:rsidRPr="002B2969" w14:paraId="3CD66BEA" w14:textId="77777777" w:rsidTr="003B37FD">
        <w:trPr>
          <w:trHeight w:val="20"/>
        </w:trPr>
        <w:tc>
          <w:tcPr>
            <w:tcW w:w="1075" w:type="dxa"/>
            <w:shd w:val="clear" w:color="auto" w:fill="auto"/>
            <w:hideMark/>
          </w:tcPr>
          <w:p w14:paraId="6E59E597" w14:textId="77777777" w:rsidR="003B37FD" w:rsidRPr="003B37FD" w:rsidRDefault="003B37FD" w:rsidP="003B37FD">
            <w:pPr>
              <w:rPr>
                <w:sz w:val="16"/>
                <w:szCs w:val="16"/>
                <w:u w:val="single"/>
              </w:rPr>
            </w:pPr>
            <w:hyperlink r:id="rId44" w:history="1">
              <w:r w:rsidRPr="003B37FD">
                <w:rPr>
                  <w:sz w:val="16"/>
                  <w:szCs w:val="16"/>
                  <w:u w:val="single"/>
                </w:rPr>
                <w:t>R4-2503863</w:t>
              </w:r>
            </w:hyperlink>
          </w:p>
        </w:tc>
        <w:tc>
          <w:tcPr>
            <w:tcW w:w="7020" w:type="dxa"/>
            <w:shd w:val="clear" w:color="auto" w:fill="auto"/>
            <w:hideMark/>
          </w:tcPr>
          <w:p w14:paraId="09C9CF24" w14:textId="77777777" w:rsidR="003B37FD" w:rsidRPr="003B37FD" w:rsidRDefault="003B37FD" w:rsidP="003B37FD">
            <w:pPr>
              <w:rPr>
                <w:sz w:val="16"/>
                <w:szCs w:val="16"/>
              </w:rPr>
            </w:pPr>
            <w:r w:rsidRPr="003B37FD">
              <w:rPr>
                <w:sz w:val="16"/>
                <w:szCs w:val="16"/>
              </w:rPr>
              <w:t>Discussion on maintenance for fast SCell activation based on EMR</w:t>
            </w:r>
          </w:p>
        </w:tc>
        <w:tc>
          <w:tcPr>
            <w:tcW w:w="2101" w:type="dxa"/>
            <w:shd w:val="clear" w:color="auto" w:fill="auto"/>
            <w:hideMark/>
          </w:tcPr>
          <w:p w14:paraId="1E1C402B" w14:textId="77777777" w:rsidR="003B37FD" w:rsidRPr="003B37FD" w:rsidRDefault="003B37FD" w:rsidP="003B37FD">
            <w:pPr>
              <w:rPr>
                <w:sz w:val="16"/>
                <w:szCs w:val="16"/>
              </w:rPr>
            </w:pPr>
            <w:r w:rsidRPr="003B37FD">
              <w:rPr>
                <w:sz w:val="16"/>
                <w:szCs w:val="16"/>
              </w:rPr>
              <w:t>Huawei, HiSilicon</w:t>
            </w:r>
          </w:p>
        </w:tc>
      </w:tr>
      <w:tr w:rsidR="003B37FD" w:rsidRPr="002B2969" w14:paraId="70D675AF" w14:textId="77777777" w:rsidTr="003B37FD">
        <w:trPr>
          <w:trHeight w:val="20"/>
        </w:trPr>
        <w:tc>
          <w:tcPr>
            <w:tcW w:w="1075" w:type="dxa"/>
            <w:shd w:val="clear" w:color="auto" w:fill="auto"/>
            <w:hideMark/>
          </w:tcPr>
          <w:p w14:paraId="08F6D5FD" w14:textId="77777777" w:rsidR="003B37FD" w:rsidRPr="003B37FD" w:rsidRDefault="003B37FD" w:rsidP="003B37FD">
            <w:pPr>
              <w:rPr>
                <w:sz w:val="16"/>
                <w:szCs w:val="16"/>
                <w:u w:val="single"/>
              </w:rPr>
            </w:pPr>
            <w:hyperlink r:id="rId45" w:history="1">
              <w:r w:rsidRPr="003B37FD">
                <w:rPr>
                  <w:sz w:val="16"/>
                  <w:szCs w:val="16"/>
                  <w:u w:val="single"/>
                </w:rPr>
                <w:t>R4-2503864</w:t>
              </w:r>
            </w:hyperlink>
          </w:p>
        </w:tc>
        <w:tc>
          <w:tcPr>
            <w:tcW w:w="7020" w:type="dxa"/>
            <w:shd w:val="clear" w:color="auto" w:fill="auto"/>
            <w:hideMark/>
          </w:tcPr>
          <w:p w14:paraId="007C068F" w14:textId="77777777" w:rsidR="003B37FD" w:rsidRPr="003B37FD" w:rsidRDefault="003B37FD" w:rsidP="003B37FD">
            <w:pPr>
              <w:rPr>
                <w:sz w:val="16"/>
                <w:szCs w:val="16"/>
              </w:rPr>
            </w:pPr>
            <w:r w:rsidRPr="003B37FD">
              <w:rPr>
                <w:sz w:val="16"/>
                <w:szCs w:val="16"/>
              </w:rPr>
              <w:t>Draft CR on fast SCell activation for UE supporting Rel-18 EMR</w:t>
            </w:r>
          </w:p>
        </w:tc>
        <w:tc>
          <w:tcPr>
            <w:tcW w:w="2101" w:type="dxa"/>
            <w:shd w:val="clear" w:color="auto" w:fill="auto"/>
            <w:hideMark/>
          </w:tcPr>
          <w:p w14:paraId="31143F8B" w14:textId="77777777" w:rsidR="003B37FD" w:rsidRPr="003B37FD" w:rsidRDefault="003B37FD" w:rsidP="003B37FD">
            <w:pPr>
              <w:rPr>
                <w:sz w:val="16"/>
                <w:szCs w:val="16"/>
              </w:rPr>
            </w:pPr>
            <w:r w:rsidRPr="003B37FD">
              <w:rPr>
                <w:sz w:val="16"/>
                <w:szCs w:val="16"/>
              </w:rPr>
              <w:t>Huawei, HiSilicon</w:t>
            </w:r>
          </w:p>
        </w:tc>
      </w:tr>
      <w:tr w:rsidR="003B37FD" w:rsidRPr="002B2969" w14:paraId="6F05E2CD" w14:textId="77777777" w:rsidTr="003B37FD">
        <w:trPr>
          <w:trHeight w:val="20"/>
        </w:trPr>
        <w:tc>
          <w:tcPr>
            <w:tcW w:w="1075" w:type="dxa"/>
            <w:shd w:val="clear" w:color="auto" w:fill="auto"/>
            <w:hideMark/>
          </w:tcPr>
          <w:p w14:paraId="6E6DBD22" w14:textId="77777777" w:rsidR="003B37FD" w:rsidRPr="003B37FD" w:rsidRDefault="003B37FD" w:rsidP="003B37FD">
            <w:pPr>
              <w:rPr>
                <w:sz w:val="16"/>
                <w:szCs w:val="16"/>
                <w:u w:val="single"/>
              </w:rPr>
            </w:pPr>
            <w:hyperlink r:id="rId46" w:history="1">
              <w:r w:rsidRPr="003B37FD">
                <w:rPr>
                  <w:sz w:val="16"/>
                  <w:szCs w:val="16"/>
                  <w:u w:val="single"/>
                </w:rPr>
                <w:t>R4-2503865</w:t>
              </w:r>
            </w:hyperlink>
          </w:p>
        </w:tc>
        <w:tc>
          <w:tcPr>
            <w:tcW w:w="7020" w:type="dxa"/>
            <w:shd w:val="clear" w:color="auto" w:fill="auto"/>
            <w:hideMark/>
          </w:tcPr>
          <w:p w14:paraId="02FDC1DC" w14:textId="77777777" w:rsidR="003B37FD" w:rsidRPr="003B37FD" w:rsidRDefault="003B37FD" w:rsidP="003B37FD">
            <w:pPr>
              <w:rPr>
                <w:sz w:val="16"/>
                <w:szCs w:val="16"/>
              </w:rPr>
            </w:pPr>
            <w:r w:rsidRPr="003B37FD">
              <w:rPr>
                <w:sz w:val="16"/>
                <w:szCs w:val="16"/>
              </w:rPr>
              <w:t>Discussion on performance part for Fast SCell activation for UE supporting Rel-18 EMR</w:t>
            </w:r>
          </w:p>
        </w:tc>
        <w:tc>
          <w:tcPr>
            <w:tcW w:w="2101" w:type="dxa"/>
            <w:shd w:val="clear" w:color="auto" w:fill="auto"/>
            <w:hideMark/>
          </w:tcPr>
          <w:p w14:paraId="5C02B5D0" w14:textId="77777777" w:rsidR="003B37FD" w:rsidRPr="003B37FD" w:rsidRDefault="003B37FD" w:rsidP="003B37FD">
            <w:pPr>
              <w:rPr>
                <w:sz w:val="16"/>
                <w:szCs w:val="16"/>
              </w:rPr>
            </w:pPr>
            <w:r w:rsidRPr="003B37FD">
              <w:rPr>
                <w:sz w:val="16"/>
                <w:szCs w:val="16"/>
              </w:rPr>
              <w:t>Huawei, HiSilicon</w:t>
            </w:r>
          </w:p>
        </w:tc>
      </w:tr>
      <w:tr w:rsidR="003B37FD" w:rsidRPr="002B2969" w14:paraId="03E1C0E4" w14:textId="77777777" w:rsidTr="003B37FD">
        <w:trPr>
          <w:trHeight w:val="20"/>
        </w:trPr>
        <w:tc>
          <w:tcPr>
            <w:tcW w:w="1075" w:type="dxa"/>
            <w:shd w:val="clear" w:color="auto" w:fill="auto"/>
            <w:hideMark/>
          </w:tcPr>
          <w:p w14:paraId="4FDAB514" w14:textId="77777777" w:rsidR="003B37FD" w:rsidRPr="003B37FD" w:rsidRDefault="003B37FD" w:rsidP="003B37FD">
            <w:pPr>
              <w:rPr>
                <w:sz w:val="16"/>
                <w:szCs w:val="16"/>
                <w:u w:val="single"/>
              </w:rPr>
            </w:pPr>
            <w:hyperlink r:id="rId47" w:history="1">
              <w:r w:rsidRPr="003B37FD">
                <w:rPr>
                  <w:sz w:val="16"/>
                  <w:szCs w:val="16"/>
                  <w:u w:val="single"/>
                </w:rPr>
                <w:t>R4-2503874</w:t>
              </w:r>
            </w:hyperlink>
          </w:p>
        </w:tc>
        <w:tc>
          <w:tcPr>
            <w:tcW w:w="7020" w:type="dxa"/>
            <w:shd w:val="clear" w:color="auto" w:fill="auto"/>
            <w:hideMark/>
          </w:tcPr>
          <w:p w14:paraId="14619B9B" w14:textId="77777777" w:rsidR="003B37FD" w:rsidRPr="003B37FD" w:rsidRDefault="003B37FD" w:rsidP="003B37FD">
            <w:pPr>
              <w:rPr>
                <w:sz w:val="16"/>
                <w:szCs w:val="16"/>
              </w:rPr>
            </w:pPr>
            <w:r w:rsidRPr="003B37FD">
              <w:rPr>
                <w:sz w:val="16"/>
                <w:szCs w:val="16"/>
              </w:rPr>
              <w:t>Discussion on FR2-1 L3 measurement delay by optimising CSSF outside gap in CA/DC</w:t>
            </w:r>
          </w:p>
        </w:tc>
        <w:tc>
          <w:tcPr>
            <w:tcW w:w="2101" w:type="dxa"/>
            <w:shd w:val="clear" w:color="auto" w:fill="auto"/>
            <w:hideMark/>
          </w:tcPr>
          <w:p w14:paraId="7F9B4CE4" w14:textId="77777777" w:rsidR="003B37FD" w:rsidRPr="003B37FD" w:rsidRDefault="003B37FD" w:rsidP="003B37FD">
            <w:pPr>
              <w:rPr>
                <w:sz w:val="16"/>
                <w:szCs w:val="16"/>
              </w:rPr>
            </w:pPr>
            <w:r w:rsidRPr="003B37FD">
              <w:rPr>
                <w:sz w:val="16"/>
                <w:szCs w:val="16"/>
              </w:rPr>
              <w:t>Huawei, HiSilicon</w:t>
            </w:r>
          </w:p>
        </w:tc>
      </w:tr>
      <w:tr w:rsidR="003B37FD" w:rsidRPr="002B2969" w14:paraId="2B83582D" w14:textId="77777777" w:rsidTr="003B37FD">
        <w:trPr>
          <w:trHeight w:val="20"/>
        </w:trPr>
        <w:tc>
          <w:tcPr>
            <w:tcW w:w="1075" w:type="dxa"/>
            <w:shd w:val="clear" w:color="auto" w:fill="auto"/>
            <w:hideMark/>
          </w:tcPr>
          <w:p w14:paraId="06B19A43" w14:textId="77777777" w:rsidR="003B37FD" w:rsidRPr="003B37FD" w:rsidRDefault="003B37FD" w:rsidP="003B37FD">
            <w:pPr>
              <w:rPr>
                <w:sz w:val="16"/>
                <w:szCs w:val="16"/>
                <w:u w:val="single"/>
              </w:rPr>
            </w:pPr>
            <w:hyperlink r:id="rId48" w:history="1">
              <w:r w:rsidRPr="003B37FD">
                <w:rPr>
                  <w:sz w:val="16"/>
                  <w:szCs w:val="16"/>
                  <w:u w:val="single"/>
                </w:rPr>
                <w:t>R4-2503875</w:t>
              </w:r>
            </w:hyperlink>
          </w:p>
        </w:tc>
        <w:tc>
          <w:tcPr>
            <w:tcW w:w="7020" w:type="dxa"/>
            <w:shd w:val="clear" w:color="auto" w:fill="auto"/>
            <w:hideMark/>
          </w:tcPr>
          <w:p w14:paraId="6677AEFD" w14:textId="77777777" w:rsidR="003B37FD" w:rsidRPr="003B37FD" w:rsidRDefault="003B37FD" w:rsidP="003B37FD">
            <w:pPr>
              <w:rPr>
                <w:sz w:val="16"/>
                <w:szCs w:val="16"/>
              </w:rPr>
            </w:pPr>
            <w:r w:rsidRPr="003B37FD">
              <w:rPr>
                <w:sz w:val="16"/>
                <w:szCs w:val="16"/>
              </w:rPr>
              <w:t>Discussion Discussion on performance part for FR2-1 SSB based L3 measurement delay reduction for connected mode</w:t>
            </w:r>
          </w:p>
        </w:tc>
        <w:tc>
          <w:tcPr>
            <w:tcW w:w="2101" w:type="dxa"/>
            <w:shd w:val="clear" w:color="auto" w:fill="auto"/>
            <w:hideMark/>
          </w:tcPr>
          <w:p w14:paraId="18811806" w14:textId="77777777" w:rsidR="003B37FD" w:rsidRPr="003B37FD" w:rsidRDefault="003B37FD" w:rsidP="003B37FD">
            <w:pPr>
              <w:rPr>
                <w:sz w:val="16"/>
                <w:szCs w:val="16"/>
              </w:rPr>
            </w:pPr>
            <w:r w:rsidRPr="003B37FD">
              <w:rPr>
                <w:sz w:val="16"/>
                <w:szCs w:val="16"/>
              </w:rPr>
              <w:t>Huawei, HiSilicon</w:t>
            </w:r>
          </w:p>
        </w:tc>
      </w:tr>
      <w:tr w:rsidR="003B37FD" w:rsidRPr="002B2969" w14:paraId="060DC1F6" w14:textId="77777777" w:rsidTr="003B37FD">
        <w:trPr>
          <w:trHeight w:val="20"/>
        </w:trPr>
        <w:tc>
          <w:tcPr>
            <w:tcW w:w="1075" w:type="dxa"/>
            <w:shd w:val="clear" w:color="auto" w:fill="auto"/>
            <w:hideMark/>
          </w:tcPr>
          <w:p w14:paraId="68DA8073" w14:textId="77777777" w:rsidR="003B37FD" w:rsidRPr="003B37FD" w:rsidRDefault="003B37FD" w:rsidP="003B37FD">
            <w:pPr>
              <w:rPr>
                <w:sz w:val="16"/>
                <w:szCs w:val="16"/>
                <w:u w:val="single"/>
              </w:rPr>
            </w:pPr>
            <w:hyperlink r:id="rId49" w:history="1">
              <w:r w:rsidRPr="003B37FD">
                <w:rPr>
                  <w:sz w:val="16"/>
                  <w:szCs w:val="16"/>
                  <w:u w:val="single"/>
                </w:rPr>
                <w:t>R4-2503911</w:t>
              </w:r>
            </w:hyperlink>
          </w:p>
        </w:tc>
        <w:tc>
          <w:tcPr>
            <w:tcW w:w="7020" w:type="dxa"/>
            <w:shd w:val="clear" w:color="auto" w:fill="auto"/>
            <w:hideMark/>
          </w:tcPr>
          <w:p w14:paraId="217EAE45" w14:textId="77777777" w:rsidR="003B37FD" w:rsidRPr="003B37FD" w:rsidRDefault="003B37FD" w:rsidP="003B37FD">
            <w:pPr>
              <w:rPr>
                <w:sz w:val="16"/>
                <w:szCs w:val="16"/>
              </w:rPr>
            </w:pPr>
            <w:r w:rsidRPr="003B37FD">
              <w:rPr>
                <w:sz w:val="16"/>
                <w:szCs w:val="16"/>
              </w:rPr>
              <w:t>Discussion on FR2-1 L3 measurement delay by optimizing Rx beam sweeping factor</w:t>
            </w:r>
          </w:p>
        </w:tc>
        <w:tc>
          <w:tcPr>
            <w:tcW w:w="2101" w:type="dxa"/>
            <w:shd w:val="clear" w:color="auto" w:fill="auto"/>
            <w:hideMark/>
          </w:tcPr>
          <w:p w14:paraId="13F05586" w14:textId="77777777" w:rsidR="003B37FD" w:rsidRPr="003B37FD" w:rsidRDefault="003B37FD" w:rsidP="003B37FD">
            <w:pPr>
              <w:rPr>
                <w:sz w:val="16"/>
                <w:szCs w:val="16"/>
              </w:rPr>
            </w:pPr>
            <w:r w:rsidRPr="003B37FD">
              <w:rPr>
                <w:sz w:val="16"/>
                <w:szCs w:val="16"/>
              </w:rPr>
              <w:t>China Telecom</w:t>
            </w:r>
          </w:p>
        </w:tc>
      </w:tr>
      <w:tr w:rsidR="003B37FD" w:rsidRPr="002B2969" w14:paraId="1B80F77F" w14:textId="77777777" w:rsidTr="003B37FD">
        <w:trPr>
          <w:trHeight w:val="20"/>
        </w:trPr>
        <w:tc>
          <w:tcPr>
            <w:tcW w:w="1075" w:type="dxa"/>
            <w:shd w:val="clear" w:color="auto" w:fill="auto"/>
            <w:hideMark/>
          </w:tcPr>
          <w:p w14:paraId="58D6AA65" w14:textId="77777777" w:rsidR="003B37FD" w:rsidRPr="003B37FD" w:rsidRDefault="003B37FD" w:rsidP="003B37FD">
            <w:pPr>
              <w:rPr>
                <w:sz w:val="16"/>
                <w:szCs w:val="16"/>
                <w:u w:val="single"/>
              </w:rPr>
            </w:pPr>
            <w:hyperlink r:id="rId50" w:history="1">
              <w:r w:rsidRPr="003B37FD">
                <w:rPr>
                  <w:sz w:val="16"/>
                  <w:szCs w:val="16"/>
                  <w:u w:val="single"/>
                </w:rPr>
                <w:t>R4-2503912</w:t>
              </w:r>
            </w:hyperlink>
          </w:p>
        </w:tc>
        <w:tc>
          <w:tcPr>
            <w:tcW w:w="7020" w:type="dxa"/>
            <w:shd w:val="clear" w:color="auto" w:fill="auto"/>
            <w:hideMark/>
          </w:tcPr>
          <w:p w14:paraId="3E53CF17" w14:textId="77777777" w:rsidR="003B37FD" w:rsidRPr="003B37FD" w:rsidRDefault="003B37FD" w:rsidP="003B37FD">
            <w:pPr>
              <w:rPr>
                <w:sz w:val="16"/>
                <w:szCs w:val="16"/>
              </w:rPr>
            </w:pPr>
            <w:r w:rsidRPr="003B37FD">
              <w:rPr>
                <w:sz w:val="16"/>
                <w:szCs w:val="16"/>
              </w:rPr>
              <w:t>Discussion on FR2-1 L3 measurement delay by optimizing CSSF outside gap in CA/DC</w:t>
            </w:r>
          </w:p>
        </w:tc>
        <w:tc>
          <w:tcPr>
            <w:tcW w:w="2101" w:type="dxa"/>
            <w:shd w:val="clear" w:color="auto" w:fill="auto"/>
            <w:hideMark/>
          </w:tcPr>
          <w:p w14:paraId="303C7C80" w14:textId="77777777" w:rsidR="003B37FD" w:rsidRPr="003B37FD" w:rsidRDefault="003B37FD" w:rsidP="003B37FD">
            <w:pPr>
              <w:rPr>
                <w:sz w:val="16"/>
                <w:szCs w:val="16"/>
              </w:rPr>
            </w:pPr>
            <w:r w:rsidRPr="003B37FD">
              <w:rPr>
                <w:sz w:val="16"/>
                <w:szCs w:val="16"/>
              </w:rPr>
              <w:t>China Telecom</w:t>
            </w:r>
          </w:p>
        </w:tc>
      </w:tr>
      <w:tr w:rsidR="003B37FD" w:rsidRPr="002B2969" w14:paraId="6A6105A9" w14:textId="77777777" w:rsidTr="003B37FD">
        <w:trPr>
          <w:trHeight w:val="20"/>
        </w:trPr>
        <w:tc>
          <w:tcPr>
            <w:tcW w:w="1075" w:type="dxa"/>
            <w:shd w:val="clear" w:color="auto" w:fill="auto"/>
            <w:hideMark/>
          </w:tcPr>
          <w:p w14:paraId="3DA37111" w14:textId="77777777" w:rsidR="003B37FD" w:rsidRPr="003B37FD" w:rsidRDefault="003B37FD" w:rsidP="003B37FD">
            <w:pPr>
              <w:rPr>
                <w:sz w:val="16"/>
                <w:szCs w:val="16"/>
                <w:u w:val="single"/>
              </w:rPr>
            </w:pPr>
            <w:hyperlink r:id="rId51" w:history="1">
              <w:r w:rsidRPr="003B37FD">
                <w:rPr>
                  <w:sz w:val="16"/>
                  <w:szCs w:val="16"/>
                  <w:u w:val="single"/>
                </w:rPr>
                <w:t>R4-2503913</w:t>
              </w:r>
            </w:hyperlink>
          </w:p>
        </w:tc>
        <w:tc>
          <w:tcPr>
            <w:tcW w:w="7020" w:type="dxa"/>
            <w:shd w:val="clear" w:color="auto" w:fill="auto"/>
            <w:hideMark/>
          </w:tcPr>
          <w:p w14:paraId="42358047" w14:textId="77777777" w:rsidR="003B37FD" w:rsidRPr="003B37FD" w:rsidRDefault="003B37FD" w:rsidP="003B37FD">
            <w:pPr>
              <w:rPr>
                <w:sz w:val="16"/>
                <w:szCs w:val="16"/>
              </w:rPr>
            </w:pPr>
            <w:r w:rsidRPr="003B37FD">
              <w:rPr>
                <w:sz w:val="16"/>
                <w:szCs w:val="16"/>
              </w:rPr>
              <w:t>Discussion on RRM performance requirements of FR2-1 SSB based L3 measurement delay reduction for connected mode</w:t>
            </w:r>
          </w:p>
        </w:tc>
        <w:tc>
          <w:tcPr>
            <w:tcW w:w="2101" w:type="dxa"/>
            <w:shd w:val="clear" w:color="auto" w:fill="auto"/>
            <w:hideMark/>
          </w:tcPr>
          <w:p w14:paraId="1986FB3D" w14:textId="77777777" w:rsidR="003B37FD" w:rsidRPr="003B37FD" w:rsidRDefault="003B37FD" w:rsidP="003B37FD">
            <w:pPr>
              <w:rPr>
                <w:sz w:val="16"/>
                <w:szCs w:val="16"/>
              </w:rPr>
            </w:pPr>
            <w:r w:rsidRPr="003B37FD">
              <w:rPr>
                <w:sz w:val="16"/>
                <w:szCs w:val="16"/>
              </w:rPr>
              <w:t>China Telecom</w:t>
            </w:r>
          </w:p>
        </w:tc>
      </w:tr>
      <w:tr w:rsidR="003B37FD" w:rsidRPr="002B2969" w14:paraId="1AEB5EFA" w14:textId="77777777" w:rsidTr="003B37FD">
        <w:trPr>
          <w:trHeight w:val="20"/>
        </w:trPr>
        <w:tc>
          <w:tcPr>
            <w:tcW w:w="1075" w:type="dxa"/>
            <w:shd w:val="clear" w:color="auto" w:fill="auto"/>
            <w:hideMark/>
          </w:tcPr>
          <w:p w14:paraId="27230E92" w14:textId="77777777" w:rsidR="003B37FD" w:rsidRPr="003B37FD" w:rsidRDefault="003B37FD" w:rsidP="003B37FD">
            <w:pPr>
              <w:rPr>
                <w:sz w:val="16"/>
                <w:szCs w:val="16"/>
                <w:u w:val="single"/>
              </w:rPr>
            </w:pPr>
            <w:hyperlink r:id="rId52" w:history="1">
              <w:r w:rsidRPr="003B37FD">
                <w:rPr>
                  <w:sz w:val="16"/>
                  <w:szCs w:val="16"/>
                  <w:u w:val="single"/>
                </w:rPr>
                <w:t>R4-2503914</w:t>
              </w:r>
            </w:hyperlink>
          </w:p>
        </w:tc>
        <w:tc>
          <w:tcPr>
            <w:tcW w:w="7020" w:type="dxa"/>
            <w:shd w:val="clear" w:color="auto" w:fill="auto"/>
            <w:hideMark/>
          </w:tcPr>
          <w:p w14:paraId="06F2B948" w14:textId="77777777" w:rsidR="003B37FD" w:rsidRPr="003B37FD" w:rsidRDefault="003B37FD" w:rsidP="003B37FD">
            <w:pPr>
              <w:rPr>
                <w:sz w:val="16"/>
                <w:szCs w:val="16"/>
              </w:rPr>
            </w:pPr>
            <w:r w:rsidRPr="003B37FD">
              <w:rPr>
                <w:sz w:val="16"/>
                <w:szCs w:val="16"/>
              </w:rPr>
              <w:t>Discussion on RRM performance requirements of Fast SCell activation for UE supporting Rel-18 EMR</w:t>
            </w:r>
          </w:p>
        </w:tc>
        <w:tc>
          <w:tcPr>
            <w:tcW w:w="2101" w:type="dxa"/>
            <w:shd w:val="clear" w:color="auto" w:fill="auto"/>
            <w:hideMark/>
          </w:tcPr>
          <w:p w14:paraId="28BAA226" w14:textId="77777777" w:rsidR="003B37FD" w:rsidRPr="003B37FD" w:rsidRDefault="003B37FD" w:rsidP="003B37FD">
            <w:pPr>
              <w:rPr>
                <w:sz w:val="16"/>
                <w:szCs w:val="16"/>
              </w:rPr>
            </w:pPr>
            <w:r w:rsidRPr="003B37FD">
              <w:rPr>
                <w:sz w:val="16"/>
                <w:szCs w:val="16"/>
              </w:rPr>
              <w:t>China Telecom</w:t>
            </w:r>
          </w:p>
        </w:tc>
      </w:tr>
      <w:tr w:rsidR="003B37FD" w:rsidRPr="002B2969" w14:paraId="019CCDA5" w14:textId="77777777" w:rsidTr="003B37FD">
        <w:trPr>
          <w:trHeight w:val="20"/>
        </w:trPr>
        <w:tc>
          <w:tcPr>
            <w:tcW w:w="1075" w:type="dxa"/>
            <w:shd w:val="clear" w:color="auto" w:fill="auto"/>
            <w:hideMark/>
          </w:tcPr>
          <w:p w14:paraId="52A7681F" w14:textId="77777777" w:rsidR="003B37FD" w:rsidRPr="003B37FD" w:rsidRDefault="003B37FD" w:rsidP="003B37FD">
            <w:pPr>
              <w:rPr>
                <w:sz w:val="16"/>
                <w:szCs w:val="16"/>
                <w:u w:val="single"/>
              </w:rPr>
            </w:pPr>
            <w:hyperlink r:id="rId53" w:history="1">
              <w:r w:rsidRPr="003B37FD">
                <w:rPr>
                  <w:sz w:val="16"/>
                  <w:szCs w:val="16"/>
                  <w:u w:val="single"/>
                </w:rPr>
                <w:t>R4-2504020</w:t>
              </w:r>
            </w:hyperlink>
          </w:p>
        </w:tc>
        <w:tc>
          <w:tcPr>
            <w:tcW w:w="7020" w:type="dxa"/>
            <w:shd w:val="clear" w:color="auto" w:fill="auto"/>
            <w:hideMark/>
          </w:tcPr>
          <w:p w14:paraId="7B525C27" w14:textId="77777777" w:rsidR="003B37FD" w:rsidRPr="003B37FD" w:rsidRDefault="003B37FD" w:rsidP="003B37FD">
            <w:pPr>
              <w:rPr>
                <w:sz w:val="16"/>
                <w:szCs w:val="16"/>
              </w:rPr>
            </w:pPr>
            <w:r w:rsidRPr="003B37FD">
              <w:rPr>
                <w:sz w:val="16"/>
                <w:szCs w:val="16"/>
              </w:rPr>
              <w:t>Discussion on delay reduction by optimizing Rx beam sweeping factors</w:t>
            </w:r>
          </w:p>
        </w:tc>
        <w:tc>
          <w:tcPr>
            <w:tcW w:w="2101" w:type="dxa"/>
            <w:shd w:val="clear" w:color="auto" w:fill="auto"/>
            <w:hideMark/>
          </w:tcPr>
          <w:p w14:paraId="21A63DC7" w14:textId="77777777" w:rsidR="003B37FD" w:rsidRPr="003B37FD" w:rsidRDefault="003B37FD" w:rsidP="003B37FD">
            <w:pPr>
              <w:rPr>
                <w:sz w:val="16"/>
                <w:szCs w:val="16"/>
              </w:rPr>
            </w:pPr>
            <w:r w:rsidRPr="003B37FD">
              <w:rPr>
                <w:sz w:val="16"/>
                <w:szCs w:val="16"/>
              </w:rPr>
              <w:t>Intel Corporation</w:t>
            </w:r>
          </w:p>
        </w:tc>
      </w:tr>
      <w:tr w:rsidR="003B37FD" w:rsidRPr="002B2969" w14:paraId="5B42A8D8" w14:textId="77777777" w:rsidTr="003B37FD">
        <w:trPr>
          <w:trHeight w:val="20"/>
        </w:trPr>
        <w:tc>
          <w:tcPr>
            <w:tcW w:w="1075" w:type="dxa"/>
            <w:shd w:val="clear" w:color="auto" w:fill="auto"/>
            <w:hideMark/>
          </w:tcPr>
          <w:p w14:paraId="7789D7F4" w14:textId="77777777" w:rsidR="003B37FD" w:rsidRPr="003B37FD" w:rsidRDefault="003B37FD" w:rsidP="003B37FD">
            <w:pPr>
              <w:rPr>
                <w:sz w:val="16"/>
                <w:szCs w:val="16"/>
                <w:u w:val="single"/>
              </w:rPr>
            </w:pPr>
            <w:hyperlink r:id="rId54" w:history="1">
              <w:r w:rsidRPr="003B37FD">
                <w:rPr>
                  <w:sz w:val="16"/>
                  <w:szCs w:val="16"/>
                  <w:u w:val="single"/>
                </w:rPr>
                <w:t>R4-2504021</w:t>
              </w:r>
            </w:hyperlink>
          </w:p>
        </w:tc>
        <w:tc>
          <w:tcPr>
            <w:tcW w:w="7020" w:type="dxa"/>
            <w:shd w:val="clear" w:color="auto" w:fill="auto"/>
            <w:hideMark/>
          </w:tcPr>
          <w:p w14:paraId="7E2EA180" w14:textId="77777777" w:rsidR="003B37FD" w:rsidRPr="003B37FD" w:rsidRDefault="003B37FD" w:rsidP="003B37FD">
            <w:pPr>
              <w:rPr>
                <w:sz w:val="16"/>
                <w:szCs w:val="16"/>
              </w:rPr>
            </w:pPr>
            <w:r w:rsidRPr="003B37FD">
              <w:rPr>
                <w:sz w:val="16"/>
                <w:szCs w:val="16"/>
              </w:rPr>
              <w:t>Discussion on delay reduction by optimizing CSSF outside gap</w:t>
            </w:r>
          </w:p>
        </w:tc>
        <w:tc>
          <w:tcPr>
            <w:tcW w:w="2101" w:type="dxa"/>
            <w:shd w:val="clear" w:color="auto" w:fill="auto"/>
            <w:hideMark/>
          </w:tcPr>
          <w:p w14:paraId="5DF6AC73" w14:textId="77777777" w:rsidR="003B37FD" w:rsidRPr="003B37FD" w:rsidRDefault="003B37FD" w:rsidP="003B37FD">
            <w:pPr>
              <w:rPr>
                <w:sz w:val="16"/>
                <w:szCs w:val="16"/>
              </w:rPr>
            </w:pPr>
            <w:r w:rsidRPr="003B37FD">
              <w:rPr>
                <w:sz w:val="16"/>
                <w:szCs w:val="16"/>
              </w:rPr>
              <w:t>Intel Corporation</w:t>
            </w:r>
          </w:p>
        </w:tc>
      </w:tr>
      <w:tr w:rsidR="003B37FD" w:rsidRPr="002B2969" w14:paraId="43C88F14" w14:textId="77777777" w:rsidTr="003B37FD">
        <w:trPr>
          <w:trHeight w:val="20"/>
        </w:trPr>
        <w:tc>
          <w:tcPr>
            <w:tcW w:w="1075" w:type="dxa"/>
            <w:shd w:val="clear" w:color="auto" w:fill="auto"/>
            <w:hideMark/>
          </w:tcPr>
          <w:p w14:paraId="275443FB" w14:textId="77777777" w:rsidR="003B37FD" w:rsidRPr="003B37FD" w:rsidRDefault="003B37FD" w:rsidP="003B37FD">
            <w:pPr>
              <w:rPr>
                <w:sz w:val="16"/>
                <w:szCs w:val="16"/>
                <w:u w:val="single"/>
              </w:rPr>
            </w:pPr>
            <w:hyperlink r:id="rId55" w:history="1">
              <w:r w:rsidRPr="003B37FD">
                <w:rPr>
                  <w:sz w:val="16"/>
                  <w:szCs w:val="16"/>
                  <w:u w:val="single"/>
                </w:rPr>
                <w:t>R4-2504075</w:t>
              </w:r>
            </w:hyperlink>
          </w:p>
        </w:tc>
        <w:tc>
          <w:tcPr>
            <w:tcW w:w="7020" w:type="dxa"/>
            <w:shd w:val="clear" w:color="auto" w:fill="auto"/>
            <w:hideMark/>
          </w:tcPr>
          <w:p w14:paraId="66C0C208" w14:textId="77777777" w:rsidR="003B37FD" w:rsidRPr="003B37FD" w:rsidRDefault="003B37FD" w:rsidP="003B37FD">
            <w:pPr>
              <w:rPr>
                <w:sz w:val="16"/>
                <w:szCs w:val="16"/>
              </w:rPr>
            </w:pPr>
            <w:r w:rsidRPr="003B37FD">
              <w:rPr>
                <w:sz w:val="16"/>
                <w:szCs w:val="16"/>
              </w:rPr>
              <w:t>Draft CR HO requirements and FBS requirement applicability</w:t>
            </w:r>
          </w:p>
        </w:tc>
        <w:tc>
          <w:tcPr>
            <w:tcW w:w="2101" w:type="dxa"/>
            <w:shd w:val="clear" w:color="auto" w:fill="auto"/>
            <w:hideMark/>
          </w:tcPr>
          <w:p w14:paraId="0BE0A28C" w14:textId="77777777" w:rsidR="003B37FD" w:rsidRPr="003B37FD" w:rsidRDefault="003B37FD" w:rsidP="003B37FD">
            <w:pPr>
              <w:rPr>
                <w:sz w:val="16"/>
                <w:szCs w:val="16"/>
              </w:rPr>
            </w:pPr>
            <w:r w:rsidRPr="003B37FD">
              <w:rPr>
                <w:sz w:val="16"/>
                <w:szCs w:val="16"/>
              </w:rPr>
              <w:t>Nokia</w:t>
            </w:r>
          </w:p>
        </w:tc>
      </w:tr>
      <w:tr w:rsidR="003B37FD" w:rsidRPr="002B2969" w14:paraId="4031FC81" w14:textId="77777777" w:rsidTr="003B37FD">
        <w:trPr>
          <w:trHeight w:val="20"/>
        </w:trPr>
        <w:tc>
          <w:tcPr>
            <w:tcW w:w="1075" w:type="dxa"/>
            <w:shd w:val="clear" w:color="auto" w:fill="auto"/>
            <w:hideMark/>
          </w:tcPr>
          <w:p w14:paraId="0025D147" w14:textId="77777777" w:rsidR="003B37FD" w:rsidRPr="003B37FD" w:rsidRDefault="003B37FD" w:rsidP="003B37FD">
            <w:pPr>
              <w:rPr>
                <w:sz w:val="16"/>
                <w:szCs w:val="16"/>
                <w:u w:val="single"/>
              </w:rPr>
            </w:pPr>
            <w:hyperlink r:id="rId56" w:history="1">
              <w:r w:rsidRPr="003B37FD">
                <w:rPr>
                  <w:sz w:val="16"/>
                  <w:szCs w:val="16"/>
                  <w:u w:val="single"/>
                </w:rPr>
                <w:t>R4-2504076</w:t>
              </w:r>
            </w:hyperlink>
          </w:p>
        </w:tc>
        <w:tc>
          <w:tcPr>
            <w:tcW w:w="7020" w:type="dxa"/>
            <w:shd w:val="clear" w:color="auto" w:fill="auto"/>
            <w:hideMark/>
          </w:tcPr>
          <w:p w14:paraId="45DA508F" w14:textId="77777777" w:rsidR="003B37FD" w:rsidRPr="003B37FD" w:rsidRDefault="003B37FD" w:rsidP="003B37FD">
            <w:pPr>
              <w:rPr>
                <w:sz w:val="16"/>
                <w:szCs w:val="16"/>
              </w:rPr>
            </w:pPr>
            <w:r w:rsidRPr="003B37FD">
              <w:rPr>
                <w:sz w:val="16"/>
                <w:szCs w:val="16"/>
              </w:rPr>
              <w:t>On performance part of L3 measurement delay reduction</w:t>
            </w:r>
          </w:p>
        </w:tc>
        <w:tc>
          <w:tcPr>
            <w:tcW w:w="2101" w:type="dxa"/>
            <w:shd w:val="clear" w:color="auto" w:fill="auto"/>
            <w:hideMark/>
          </w:tcPr>
          <w:p w14:paraId="63514787" w14:textId="77777777" w:rsidR="003B37FD" w:rsidRPr="003B37FD" w:rsidRDefault="003B37FD" w:rsidP="003B37FD">
            <w:pPr>
              <w:rPr>
                <w:sz w:val="16"/>
                <w:szCs w:val="16"/>
              </w:rPr>
            </w:pPr>
            <w:r w:rsidRPr="003B37FD">
              <w:rPr>
                <w:sz w:val="16"/>
                <w:szCs w:val="16"/>
              </w:rPr>
              <w:t>Nokia, Nokia Shanghai Bell</w:t>
            </w:r>
          </w:p>
        </w:tc>
      </w:tr>
      <w:tr w:rsidR="003B37FD" w:rsidRPr="002B2969" w14:paraId="1B61632A" w14:textId="77777777" w:rsidTr="003B37FD">
        <w:trPr>
          <w:trHeight w:val="20"/>
        </w:trPr>
        <w:tc>
          <w:tcPr>
            <w:tcW w:w="1075" w:type="dxa"/>
            <w:shd w:val="clear" w:color="auto" w:fill="auto"/>
            <w:hideMark/>
          </w:tcPr>
          <w:p w14:paraId="58B0C15F" w14:textId="77777777" w:rsidR="003B37FD" w:rsidRPr="003B37FD" w:rsidRDefault="003B37FD" w:rsidP="003B37FD">
            <w:pPr>
              <w:rPr>
                <w:sz w:val="16"/>
                <w:szCs w:val="16"/>
                <w:u w:val="single"/>
              </w:rPr>
            </w:pPr>
            <w:hyperlink r:id="rId57" w:history="1">
              <w:r w:rsidRPr="003B37FD">
                <w:rPr>
                  <w:sz w:val="16"/>
                  <w:szCs w:val="16"/>
                  <w:u w:val="single"/>
                </w:rPr>
                <w:t>R4-2504113</w:t>
              </w:r>
            </w:hyperlink>
          </w:p>
        </w:tc>
        <w:tc>
          <w:tcPr>
            <w:tcW w:w="7020" w:type="dxa"/>
            <w:shd w:val="clear" w:color="auto" w:fill="auto"/>
            <w:hideMark/>
          </w:tcPr>
          <w:p w14:paraId="0FF7318E" w14:textId="77777777" w:rsidR="003B37FD" w:rsidRPr="003B37FD" w:rsidRDefault="003B37FD" w:rsidP="003B37FD">
            <w:pPr>
              <w:rPr>
                <w:sz w:val="16"/>
                <w:szCs w:val="16"/>
              </w:rPr>
            </w:pPr>
            <w:r w:rsidRPr="003B37FD">
              <w:rPr>
                <w:sz w:val="16"/>
                <w:szCs w:val="16"/>
              </w:rPr>
              <w:t>Discussion on FR2-1 L3 measurement delay by optimizing Rx beam sweeping factor</w:t>
            </w:r>
          </w:p>
        </w:tc>
        <w:tc>
          <w:tcPr>
            <w:tcW w:w="2101" w:type="dxa"/>
            <w:shd w:val="clear" w:color="auto" w:fill="auto"/>
            <w:hideMark/>
          </w:tcPr>
          <w:p w14:paraId="1934D879" w14:textId="77777777" w:rsidR="003B37FD" w:rsidRPr="003B37FD" w:rsidRDefault="003B37FD" w:rsidP="003B37FD">
            <w:pPr>
              <w:rPr>
                <w:sz w:val="16"/>
                <w:szCs w:val="16"/>
              </w:rPr>
            </w:pPr>
            <w:r w:rsidRPr="003B37FD">
              <w:rPr>
                <w:sz w:val="16"/>
                <w:szCs w:val="16"/>
              </w:rPr>
              <w:t>Ericsson</w:t>
            </w:r>
          </w:p>
        </w:tc>
      </w:tr>
      <w:tr w:rsidR="003B37FD" w:rsidRPr="002B2969" w14:paraId="70803F52" w14:textId="77777777" w:rsidTr="003B37FD">
        <w:trPr>
          <w:trHeight w:val="20"/>
        </w:trPr>
        <w:tc>
          <w:tcPr>
            <w:tcW w:w="1075" w:type="dxa"/>
            <w:shd w:val="clear" w:color="auto" w:fill="auto"/>
            <w:hideMark/>
          </w:tcPr>
          <w:p w14:paraId="0226077F" w14:textId="77777777" w:rsidR="003B37FD" w:rsidRPr="003B37FD" w:rsidRDefault="003B37FD" w:rsidP="003B37FD">
            <w:pPr>
              <w:rPr>
                <w:sz w:val="16"/>
                <w:szCs w:val="16"/>
                <w:u w:val="single"/>
              </w:rPr>
            </w:pPr>
            <w:hyperlink r:id="rId58" w:history="1">
              <w:r w:rsidRPr="003B37FD">
                <w:rPr>
                  <w:sz w:val="16"/>
                  <w:szCs w:val="16"/>
                  <w:u w:val="single"/>
                </w:rPr>
                <w:t>R4-2504114</w:t>
              </w:r>
            </w:hyperlink>
          </w:p>
        </w:tc>
        <w:tc>
          <w:tcPr>
            <w:tcW w:w="7020" w:type="dxa"/>
            <w:shd w:val="clear" w:color="auto" w:fill="auto"/>
            <w:hideMark/>
          </w:tcPr>
          <w:p w14:paraId="07FA4052" w14:textId="77777777" w:rsidR="003B37FD" w:rsidRPr="003B37FD" w:rsidRDefault="003B37FD" w:rsidP="003B37FD">
            <w:pPr>
              <w:rPr>
                <w:sz w:val="16"/>
                <w:szCs w:val="16"/>
              </w:rPr>
            </w:pPr>
            <w:r w:rsidRPr="003B37FD">
              <w:rPr>
                <w:sz w:val="16"/>
                <w:szCs w:val="16"/>
              </w:rPr>
              <w:t>Discussion on FR2-1 L3 measurement delay by optimizing CSSF outside gap in CA/DC</w:t>
            </w:r>
          </w:p>
        </w:tc>
        <w:tc>
          <w:tcPr>
            <w:tcW w:w="2101" w:type="dxa"/>
            <w:shd w:val="clear" w:color="auto" w:fill="auto"/>
            <w:hideMark/>
          </w:tcPr>
          <w:p w14:paraId="26825193" w14:textId="77777777" w:rsidR="003B37FD" w:rsidRPr="003B37FD" w:rsidRDefault="003B37FD" w:rsidP="003B37FD">
            <w:pPr>
              <w:rPr>
                <w:sz w:val="16"/>
                <w:szCs w:val="16"/>
              </w:rPr>
            </w:pPr>
            <w:r w:rsidRPr="003B37FD">
              <w:rPr>
                <w:sz w:val="16"/>
                <w:szCs w:val="16"/>
              </w:rPr>
              <w:t>Ericsson</w:t>
            </w:r>
          </w:p>
        </w:tc>
      </w:tr>
      <w:tr w:rsidR="003B37FD" w:rsidRPr="002B2969" w14:paraId="4F0071F0" w14:textId="77777777" w:rsidTr="003B37FD">
        <w:trPr>
          <w:trHeight w:val="20"/>
        </w:trPr>
        <w:tc>
          <w:tcPr>
            <w:tcW w:w="1075" w:type="dxa"/>
            <w:shd w:val="clear" w:color="auto" w:fill="auto"/>
            <w:hideMark/>
          </w:tcPr>
          <w:p w14:paraId="030A0FF6" w14:textId="77777777" w:rsidR="003B37FD" w:rsidRPr="003B37FD" w:rsidRDefault="003B37FD" w:rsidP="003B37FD">
            <w:pPr>
              <w:rPr>
                <w:sz w:val="16"/>
                <w:szCs w:val="16"/>
                <w:u w:val="single"/>
              </w:rPr>
            </w:pPr>
            <w:hyperlink r:id="rId59" w:history="1">
              <w:r w:rsidRPr="003B37FD">
                <w:rPr>
                  <w:sz w:val="16"/>
                  <w:szCs w:val="16"/>
                  <w:u w:val="single"/>
                </w:rPr>
                <w:t>R4-2504115</w:t>
              </w:r>
            </w:hyperlink>
          </w:p>
        </w:tc>
        <w:tc>
          <w:tcPr>
            <w:tcW w:w="7020" w:type="dxa"/>
            <w:shd w:val="clear" w:color="auto" w:fill="auto"/>
            <w:hideMark/>
          </w:tcPr>
          <w:p w14:paraId="34130019" w14:textId="77777777" w:rsidR="003B37FD" w:rsidRPr="003B37FD" w:rsidRDefault="003B37FD" w:rsidP="003B37FD">
            <w:pPr>
              <w:rPr>
                <w:sz w:val="16"/>
                <w:szCs w:val="16"/>
              </w:rPr>
            </w:pPr>
            <w:r w:rsidRPr="003B37FD">
              <w:rPr>
                <w:sz w:val="16"/>
                <w:szCs w:val="16"/>
              </w:rPr>
              <w:t>Discussion on performance requirements for FR2-1 L3 measurement enhancement</w:t>
            </w:r>
          </w:p>
        </w:tc>
        <w:tc>
          <w:tcPr>
            <w:tcW w:w="2101" w:type="dxa"/>
            <w:shd w:val="clear" w:color="auto" w:fill="auto"/>
            <w:hideMark/>
          </w:tcPr>
          <w:p w14:paraId="57F78D9C" w14:textId="77777777" w:rsidR="003B37FD" w:rsidRPr="003B37FD" w:rsidRDefault="003B37FD" w:rsidP="003B37FD">
            <w:pPr>
              <w:rPr>
                <w:sz w:val="16"/>
                <w:szCs w:val="16"/>
              </w:rPr>
            </w:pPr>
            <w:r w:rsidRPr="003B37FD">
              <w:rPr>
                <w:sz w:val="16"/>
                <w:szCs w:val="16"/>
              </w:rPr>
              <w:t>Ericsson</w:t>
            </w:r>
          </w:p>
        </w:tc>
      </w:tr>
      <w:tr w:rsidR="003B37FD" w:rsidRPr="002B2969" w14:paraId="3CDAA6E6" w14:textId="77777777" w:rsidTr="003B37FD">
        <w:trPr>
          <w:trHeight w:val="20"/>
        </w:trPr>
        <w:tc>
          <w:tcPr>
            <w:tcW w:w="1075" w:type="dxa"/>
            <w:shd w:val="clear" w:color="auto" w:fill="auto"/>
            <w:hideMark/>
          </w:tcPr>
          <w:p w14:paraId="5F1FDCFA" w14:textId="77777777" w:rsidR="003B37FD" w:rsidRPr="003B37FD" w:rsidRDefault="003B37FD" w:rsidP="003B37FD">
            <w:pPr>
              <w:rPr>
                <w:sz w:val="16"/>
                <w:szCs w:val="16"/>
                <w:u w:val="single"/>
              </w:rPr>
            </w:pPr>
            <w:hyperlink r:id="rId60" w:history="1">
              <w:r w:rsidRPr="003B37FD">
                <w:rPr>
                  <w:sz w:val="16"/>
                  <w:szCs w:val="16"/>
                  <w:u w:val="single"/>
                </w:rPr>
                <w:t>R4-2504242</w:t>
              </w:r>
            </w:hyperlink>
          </w:p>
        </w:tc>
        <w:tc>
          <w:tcPr>
            <w:tcW w:w="7020" w:type="dxa"/>
            <w:shd w:val="clear" w:color="auto" w:fill="auto"/>
            <w:hideMark/>
          </w:tcPr>
          <w:p w14:paraId="646D4606" w14:textId="77777777" w:rsidR="003B37FD" w:rsidRPr="003B37FD" w:rsidRDefault="003B37FD" w:rsidP="003B37FD">
            <w:pPr>
              <w:rPr>
                <w:sz w:val="16"/>
                <w:szCs w:val="16"/>
              </w:rPr>
            </w:pPr>
            <w:r w:rsidRPr="003B37FD">
              <w:rPr>
                <w:sz w:val="16"/>
                <w:szCs w:val="16"/>
              </w:rPr>
              <w:t>Discussion on CSSF optimization of R19 RRM enhancements</w:t>
            </w:r>
          </w:p>
        </w:tc>
        <w:tc>
          <w:tcPr>
            <w:tcW w:w="2101" w:type="dxa"/>
            <w:shd w:val="clear" w:color="auto" w:fill="auto"/>
            <w:hideMark/>
          </w:tcPr>
          <w:p w14:paraId="4F2440E6" w14:textId="77777777" w:rsidR="003B37FD" w:rsidRPr="003B37FD" w:rsidRDefault="003B37FD" w:rsidP="003B37FD">
            <w:pPr>
              <w:rPr>
                <w:sz w:val="16"/>
                <w:szCs w:val="16"/>
              </w:rPr>
            </w:pPr>
            <w:r w:rsidRPr="003B37FD">
              <w:rPr>
                <w:sz w:val="16"/>
                <w:szCs w:val="16"/>
              </w:rPr>
              <w:t>ZTE Corporation, Sanechips</w:t>
            </w:r>
          </w:p>
        </w:tc>
      </w:tr>
      <w:tr w:rsidR="003B37FD" w:rsidRPr="002B2969" w14:paraId="04B61810" w14:textId="77777777" w:rsidTr="003B37FD">
        <w:trPr>
          <w:trHeight w:val="20"/>
        </w:trPr>
        <w:tc>
          <w:tcPr>
            <w:tcW w:w="1075" w:type="dxa"/>
            <w:shd w:val="clear" w:color="auto" w:fill="auto"/>
            <w:hideMark/>
          </w:tcPr>
          <w:p w14:paraId="2B419C40" w14:textId="77777777" w:rsidR="003B37FD" w:rsidRPr="003B37FD" w:rsidRDefault="003B37FD" w:rsidP="003B37FD">
            <w:pPr>
              <w:rPr>
                <w:sz w:val="16"/>
                <w:szCs w:val="16"/>
                <w:u w:val="single"/>
              </w:rPr>
            </w:pPr>
            <w:hyperlink r:id="rId61" w:history="1">
              <w:r w:rsidRPr="003B37FD">
                <w:rPr>
                  <w:sz w:val="16"/>
                  <w:szCs w:val="16"/>
                  <w:u w:val="single"/>
                </w:rPr>
                <w:t>R4-2504243</w:t>
              </w:r>
            </w:hyperlink>
          </w:p>
        </w:tc>
        <w:tc>
          <w:tcPr>
            <w:tcW w:w="7020" w:type="dxa"/>
            <w:shd w:val="clear" w:color="auto" w:fill="auto"/>
            <w:hideMark/>
          </w:tcPr>
          <w:p w14:paraId="0F13FCCC" w14:textId="77777777" w:rsidR="003B37FD" w:rsidRPr="003B37FD" w:rsidRDefault="003B37FD" w:rsidP="003B37FD">
            <w:pPr>
              <w:rPr>
                <w:sz w:val="16"/>
                <w:szCs w:val="16"/>
              </w:rPr>
            </w:pPr>
            <w:r w:rsidRPr="003B37FD">
              <w:rPr>
                <w:sz w:val="16"/>
                <w:szCs w:val="16"/>
              </w:rPr>
              <w:t>Discussion on Rx beam factor optimization of R19 RRM enhancements</w:t>
            </w:r>
          </w:p>
        </w:tc>
        <w:tc>
          <w:tcPr>
            <w:tcW w:w="2101" w:type="dxa"/>
            <w:shd w:val="clear" w:color="auto" w:fill="auto"/>
            <w:hideMark/>
          </w:tcPr>
          <w:p w14:paraId="0CD5E4C5" w14:textId="77777777" w:rsidR="003B37FD" w:rsidRPr="003B37FD" w:rsidRDefault="003B37FD" w:rsidP="003B37FD">
            <w:pPr>
              <w:rPr>
                <w:sz w:val="16"/>
                <w:szCs w:val="16"/>
              </w:rPr>
            </w:pPr>
            <w:r w:rsidRPr="003B37FD">
              <w:rPr>
                <w:sz w:val="16"/>
                <w:szCs w:val="16"/>
              </w:rPr>
              <w:t>ZTE Corporation, Sanechips</w:t>
            </w:r>
          </w:p>
        </w:tc>
      </w:tr>
      <w:tr w:rsidR="003B37FD" w:rsidRPr="002B2969" w14:paraId="35700CEC" w14:textId="77777777" w:rsidTr="003B37FD">
        <w:trPr>
          <w:trHeight w:val="20"/>
        </w:trPr>
        <w:tc>
          <w:tcPr>
            <w:tcW w:w="1075" w:type="dxa"/>
            <w:shd w:val="clear" w:color="auto" w:fill="auto"/>
            <w:hideMark/>
          </w:tcPr>
          <w:p w14:paraId="58C5BDA8" w14:textId="77777777" w:rsidR="003B37FD" w:rsidRPr="003B37FD" w:rsidRDefault="003B37FD" w:rsidP="003B37FD">
            <w:pPr>
              <w:rPr>
                <w:sz w:val="16"/>
                <w:szCs w:val="16"/>
                <w:u w:val="single"/>
              </w:rPr>
            </w:pPr>
            <w:hyperlink r:id="rId62" w:history="1">
              <w:r w:rsidRPr="003B37FD">
                <w:rPr>
                  <w:sz w:val="16"/>
                  <w:szCs w:val="16"/>
                  <w:u w:val="single"/>
                </w:rPr>
                <w:t>R4-2504256</w:t>
              </w:r>
            </w:hyperlink>
          </w:p>
        </w:tc>
        <w:tc>
          <w:tcPr>
            <w:tcW w:w="7020" w:type="dxa"/>
            <w:shd w:val="clear" w:color="auto" w:fill="auto"/>
            <w:hideMark/>
          </w:tcPr>
          <w:p w14:paraId="3509B770" w14:textId="77777777" w:rsidR="003B37FD" w:rsidRPr="003B37FD" w:rsidRDefault="003B37FD" w:rsidP="003B37FD">
            <w:pPr>
              <w:rPr>
                <w:sz w:val="16"/>
                <w:szCs w:val="16"/>
              </w:rPr>
            </w:pPr>
            <w:r w:rsidRPr="003B37FD">
              <w:rPr>
                <w:sz w:val="16"/>
                <w:szCs w:val="16"/>
              </w:rPr>
              <w:t>Draft CR on FBS based RRC Re-establishment for R19 RRM enh</w:t>
            </w:r>
          </w:p>
        </w:tc>
        <w:tc>
          <w:tcPr>
            <w:tcW w:w="2101" w:type="dxa"/>
            <w:shd w:val="clear" w:color="auto" w:fill="auto"/>
            <w:hideMark/>
          </w:tcPr>
          <w:p w14:paraId="50CF229F" w14:textId="77777777" w:rsidR="003B37FD" w:rsidRPr="003B37FD" w:rsidRDefault="003B37FD" w:rsidP="003B37FD">
            <w:pPr>
              <w:rPr>
                <w:sz w:val="16"/>
                <w:szCs w:val="16"/>
              </w:rPr>
            </w:pPr>
            <w:r w:rsidRPr="003B37FD">
              <w:rPr>
                <w:sz w:val="16"/>
                <w:szCs w:val="16"/>
              </w:rPr>
              <w:t>ZTE Corporation, Sanechips</w:t>
            </w:r>
          </w:p>
        </w:tc>
      </w:tr>
      <w:tr w:rsidR="003B37FD" w:rsidRPr="002B2969" w14:paraId="5AB5349F" w14:textId="77777777" w:rsidTr="003B37FD">
        <w:trPr>
          <w:trHeight w:val="20"/>
        </w:trPr>
        <w:tc>
          <w:tcPr>
            <w:tcW w:w="1075" w:type="dxa"/>
            <w:shd w:val="clear" w:color="auto" w:fill="auto"/>
            <w:hideMark/>
          </w:tcPr>
          <w:p w14:paraId="26AC8770" w14:textId="77777777" w:rsidR="003B37FD" w:rsidRPr="003B37FD" w:rsidRDefault="003B37FD" w:rsidP="003B37FD">
            <w:pPr>
              <w:rPr>
                <w:sz w:val="16"/>
                <w:szCs w:val="16"/>
                <w:u w:val="single"/>
              </w:rPr>
            </w:pPr>
            <w:hyperlink r:id="rId63" w:history="1">
              <w:r w:rsidRPr="003B37FD">
                <w:rPr>
                  <w:sz w:val="16"/>
                  <w:szCs w:val="16"/>
                  <w:u w:val="single"/>
                </w:rPr>
                <w:t>R4-2504456</w:t>
              </w:r>
            </w:hyperlink>
          </w:p>
        </w:tc>
        <w:tc>
          <w:tcPr>
            <w:tcW w:w="7020" w:type="dxa"/>
            <w:shd w:val="clear" w:color="auto" w:fill="auto"/>
            <w:hideMark/>
          </w:tcPr>
          <w:p w14:paraId="43D49506" w14:textId="77777777" w:rsidR="003B37FD" w:rsidRPr="003B37FD" w:rsidRDefault="003B37FD" w:rsidP="003B37FD">
            <w:pPr>
              <w:rPr>
                <w:sz w:val="16"/>
                <w:szCs w:val="16"/>
              </w:rPr>
            </w:pPr>
            <w:r w:rsidRPr="003B37FD">
              <w:rPr>
                <w:sz w:val="16"/>
                <w:szCs w:val="16"/>
              </w:rPr>
              <w:t>On FR2-1 L3 measurement delay by optimizing Rx beam sweeping factor</w:t>
            </w:r>
          </w:p>
        </w:tc>
        <w:tc>
          <w:tcPr>
            <w:tcW w:w="2101" w:type="dxa"/>
            <w:shd w:val="clear" w:color="auto" w:fill="auto"/>
            <w:hideMark/>
          </w:tcPr>
          <w:p w14:paraId="4D65F001" w14:textId="77777777" w:rsidR="003B37FD" w:rsidRPr="003B37FD" w:rsidRDefault="003B37FD" w:rsidP="003B37FD">
            <w:pPr>
              <w:rPr>
                <w:sz w:val="16"/>
                <w:szCs w:val="16"/>
              </w:rPr>
            </w:pPr>
            <w:r w:rsidRPr="003B37FD">
              <w:rPr>
                <w:sz w:val="16"/>
                <w:szCs w:val="16"/>
              </w:rPr>
              <w:t>Apple</w:t>
            </w:r>
          </w:p>
        </w:tc>
      </w:tr>
      <w:tr w:rsidR="003B37FD" w:rsidRPr="002B2969" w14:paraId="1C3737ED" w14:textId="77777777" w:rsidTr="003B37FD">
        <w:trPr>
          <w:trHeight w:val="20"/>
        </w:trPr>
        <w:tc>
          <w:tcPr>
            <w:tcW w:w="1075" w:type="dxa"/>
            <w:shd w:val="clear" w:color="auto" w:fill="auto"/>
            <w:hideMark/>
          </w:tcPr>
          <w:p w14:paraId="74B0A4EE" w14:textId="77777777" w:rsidR="003B37FD" w:rsidRPr="003B37FD" w:rsidRDefault="003B37FD" w:rsidP="003B37FD">
            <w:pPr>
              <w:rPr>
                <w:sz w:val="16"/>
                <w:szCs w:val="16"/>
                <w:u w:val="single"/>
              </w:rPr>
            </w:pPr>
            <w:hyperlink r:id="rId64" w:history="1">
              <w:r w:rsidRPr="003B37FD">
                <w:rPr>
                  <w:sz w:val="16"/>
                  <w:szCs w:val="16"/>
                  <w:u w:val="single"/>
                </w:rPr>
                <w:t>R4-2504457</w:t>
              </w:r>
            </w:hyperlink>
          </w:p>
        </w:tc>
        <w:tc>
          <w:tcPr>
            <w:tcW w:w="7020" w:type="dxa"/>
            <w:shd w:val="clear" w:color="auto" w:fill="auto"/>
            <w:hideMark/>
          </w:tcPr>
          <w:p w14:paraId="37B43140" w14:textId="77777777" w:rsidR="003B37FD" w:rsidRPr="003B37FD" w:rsidRDefault="003B37FD" w:rsidP="003B37FD">
            <w:pPr>
              <w:rPr>
                <w:sz w:val="16"/>
                <w:szCs w:val="16"/>
              </w:rPr>
            </w:pPr>
            <w:r w:rsidRPr="003B37FD">
              <w:rPr>
                <w:sz w:val="16"/>
                <w:szCs w:val="16"/>
              </w:rPr>
              <w:t>Draft CR on SSB based Intra-frequency measurement with MG</w:t>
            </w:r>
          </w:p>
        </w:tc>
        <w:tc>
          <w:tcPr>
            <w:tcW w:w="2101" w:type="dxa"/>
            <w:shd w:val="clear" w:color="auto" w:fill="auto"/>
            <w:hideMark/>
          </w:tcPr>
          <w:p w14:paraId="16D24895" w14:textId="77777777" w:rsidR="003B37FD" w:rsidRPr="003B37FD" w:rsidRDefault="003B37FD" w:rsidP="003B37FD">
            <w:pPr>
              <w:rPr>
                <w:sz w:val="16"/>
                <w:szCs w:val="16"/>
              </w:rPr>
            </w:pPr>
            <w:r w:rsidRPr="003B37FD">
              <w:rPr>
                <w:sz w:val="16"/>
                <w:szCs w:val="16"/>
              </w:rPr>
              <w:t>Apple</w:t>
            </w:r>
          </w:p>
        </w:tc>
      </w:tr>
      <w:tr w:rsidR="003B37FD" w:rsidRPr="002B2969" w14:paraId="0626EB34" w14:textId="77777777" w:rsidTr="003B37FD">
        <w:trPr>
          <w:trHeight w:val="20"/>
        </w:trPr>
        <w:tc>
          <w:tcPr>
            <w:tcW w:w="1075" w:type="dxa"/>
            <w:shd w:val="clear" w:color="auto" w:fill="auto"/>
            <w:hideMark/>
          </w:tcPr>
          <w:p w14:paraId="0D6930A1" w14:textId="77777777" w:rsidR="003B37FD" w:rsidRPr="003B37FD" w:rsidRDefault="003B37FD" w:rsidP="003B37FD">
            <w:pPr>
              <w:rPr>
                <w:sz w:val="16"/>
                <w:szCs w:val="16"/>
                <w:u w:val="single"/>
              </w:rPr>
            </w:pPr>
            <w:hyperlink r:id="rId65" w:history="1">
              <w:r w:rsidRPr="003B37FD">
                <w:rPr>
                  <w:sz w:val="16"/>
                  <w:szCs w:val="16"/>
                  <w:u w:val="single"/>
                </w:rPr>
                <w:t>R4-2504500</w:t>
              </w:r>
            </w:hyperlink>
          </w:p>
        </w:tc>
        <w:tc>
          <w:tcPr>
            <w:tcW w:w="7020" w:type="dxa"/>
            <w:shd w:val="clear" w:color="auto" w:fill="auto"/>
            <w:hideMark/>
          </w:tcPr>
          <w:p w14:paraId="177B4671" w14:textId="77777777" w:rsidR="003B37FD" w:rsidRPr="003B37FD" w:rsidRDefault="003B37FD" w:rsidP="003B37FD">
            <w:pPr>
              <w:rPr>
                <w:sz w:val="16"/>
                <w:szCs w:val="16"/>
              </w:rPr>
            </w:pPr>
            <w:r w:rsidRPr="003B37FD">
              <w:rPr>
                <w:sz w:val="16"/>
                <w:szCs w:val="16"/>
              </w:rPr>
              <w:t>On L3 FBS requirements</w:t>
            </w:r>
          </w:p>
        </w:tc>
        <w:tc>
          <w:tcPr>
            <w:tcW w:w="2101" w:type="dxa"/>
            <w:shd w:val="clear" w:color="auto" w:fill="auto"/>
            <w:hideMark/>
          </w:tcPr>
          <w:p w14:paraId="6F4A0822" w14:textId="77777777" w:rsidR="003B37FD" w:rsidRPr="003B37FD" w:rsidRDefault="003B37FD" w:rsidP="003B37FD">
            <w:pPr>
              <w:rPr>
                <w:sz w:val="16"/>
                <w:szCs w:val="16"/>
              </w:rPr>
            </w:pPr>
            <w:r w:rsidRPr="003B37FD">
              <w:rPr>
                <w:sz w:val="16"/>
                <w:szCs w:val="16"/>
              </w:rPr>
              <w:t>Nokia, Nokia Shanghai Bell</w:t>
            </w:r>
          </w:p>
        </w:tc>
      </w:tr>
      <w:tr w:rsidR="003B37FD" w:rsidRPr="002B2969" w14:paraId="1F152077" w14:textId="77777777" w:rsidTr="003B37FD">
        <w:trPr>
          <w:trHeight w:val="20"/>
        </w:trPr>
        <w:tc>
          <w:tcPr>
            <w:tcW w:w="1075" w:type="dxa"/>
            <w:shd w:val="clear" w:color="auto" w:fill="auto"/>
            <w:hideMark/>
          </w:tcPr>
          <w:p w14:paraId="1E19DE1E" w14:textId="77777777" w:rsidR="003B37FD" w:rsidRPr="003B37FD" w:rsidRDefault="003B37FD" w:rsidP="003B37FD">
            <w:pPr>
              <w:rPr>
                <w:sz w:val="16"/>
                <w:szCs w:val="16"/>
                <w:u w:val="single"/>
              </w:rPr>
            </w:pPr>
            <w:hyperlink r:id="rId66" w:history="1">
              <w:r w:rsidRPr="003B37FD">
                <w:rPr>
                  <w:sz w:val="16"/>
                  <w:szCs w:val="16"/>
                  <w:u w:val="single"/>
                </w:rPr>
                <w:t>R4-2504518</w:t>
              </w:r>
            </w:hyperlink>
          </w:p>
        </w:tc>
        <w:tc>
          <w:tcPr>
            <w:tcW w:w="7020" w:type="dxa"/>
            <w:shd w:val="clear" w:color="auto" w:fill="auto"/>
            <w:hideMark/>
          </w:tcPr>
          <w:p w14:paraId="616AEF86" w14:textId="77777777" w:rsidR="003B37FD" w:rsidRPr="003B37FD" w:rsidRDefault="003B37FD" w:rsidP="003B37FD">
            <w:pPr>
              <w:rPr>
                <w:sz w:val="16"/>
                <w:szCs w:val="16"/>
              </w:rPr>
            </w:pPr>
            <w:r w:rsidRPr="003B37FD">
              <w:rPr>
                <w:sz w:val="16"/>
                <w:szCs w:val="16"/>
              </w:rPr>
              <w:t>Discussion on RRM performance requirements of Fast SCell activation for UE supporting Rel-18 EMR</w:t>
            </w:r>
          </w:p>
        </w:tc>
        <w:tc>
          <w:tcPr>
            <w:tcW w:w="2101" w:type="dxa"/>
            <w:shd w:val="clear" w:color="auto" w:fill="auto"/>
            <w:hideMark/>
          </w:tcPr>
          <w:p w14:paraId="5E73E495" w14:textId="77777777" w:rsidR="003B37FD" w:rsidRPr="003B37FD" w:rsidRDefault="003B37FD" w:rsidP="003B37FD">
            <w:pPr>
              <w:rPr>
                <w:sz w:val="16"/>
                <w:szCs w:val="16"/>
              </w:rPr>
            </w:pPr>
            <w:r w:rsidRPr="003B37FD">
              <w:rPr>
                <w:sz w:val="16"/>
                <w:szCs w:val="16"/>
              </w:rPr>
              <w:t>Nokia</w:t>
            </w:r>
          </w:p>
        </w:tc>
      </w:tr>
      <w:tr w:rsidR="003B37FD" w:rsidRPr="002B2969" w14:paraId="78FC1958" w14:textId="77777777" w:rsidTr="003B37FD">
        <w:trPr>
          <w:trHeight w:val="20"/>
        </w:trPr>
        <w:tc>
          <w:tcPr>
            <w:tcW w:w="1075" w:type="dxa"/>
            <w:shd w:val="clear" w:color="auto" w:fill="auto"/>
            <w:hideMark/>
          </w:tcPr>
          <w:p w14:paraId="088B4422" w14:textId="77777777" w:rsidR="003B37FD" w:rsidRPr="003B37FD" w:rsidRDefault="003B37FD" w:rsidP="003B37FD">
            <w:pPr>
              <w:rPr>
                <w:sz w:val="16"/>
                <w:szCs w:val="16"/>
                <w:u w:val="single"/>
              </w:rPr>
            </w:pPr>
            <w:hyperlink r:id="rId67" w:history="1">
              <w:r w:rsidRPr="003B37FD">
                <w:rPr>
                  <w:sz w:val="16"/>
                  <w:szCs w:val="16"/>
                  <w:u w:val="single"/>
                </w:rPr>
                <w:t>R4-2504565</w:t>
              </w:r>
            </w:hyperlink>
          </w:p>
        </w:tc>
        <w:tc>
          <w:tcPr>
            <w:tcW w:w="7020" w:type="dxa"/>
            <w:shd w:val="clear" w:color="auto" w:fill="auto"/>
            <w:hideMark/>
          </w:tcPr>
          <w:p w14:paraId="61C18A17" w14:textId="77777777" w:rsidR="003B37FD" w:rsidRPr="003B37FD" w:rsidRDefault="003B37FD" w:rsidP="003B37FD">
            <w:pPr>
              <w:rPr>
                <w:sz w:val="16"/>
                <w:szCs w:val="16"/>
              </w:rPr>
            </w:pPr>
            <w:r w:rsidRPr="003B37FD">
              <w:rPr>
                <w:sz w:val="16"/>
                <w:szCs w:val="16"/>
              </w:rPr>
              <w:t>Discussion on L3 measurement enhancement by optimizing Rx BSF</w:t>
            </w:r>
          </w:p>
        </w:tc>
        <w:tc>
          <w:tcPr>
            <w:tcW w:w="2101" w:type="dxa"/>
            <w:shd w:val="clear" w:color="auto" w:fill="auto"/>
            <w:hideMark/>
          </w:tcPr>
          <w:p w14:paraId="58DB87F8" w14:textId="77777777" w:rsidR="003B37FD" w:rsidRPr="003B37FD" w:rsidRDefault="003B37FD" w:rsidP="003B37FD">
            <w:pPr>
              <w:rPr>
                <w:sz w:val="16"/>
                <w:szCs w:val="16"/>
              </w:rPr>
            </w:pPr>
            <w:r w:rsidRPr="003B37FD">
              <w:rPr>
                <w:sz w:val="16"/>
                <w:szCs w:val="16"/>
              </w:rPr>
              <w:t>Samsung</w:t>
            </w:r>
          </w:p>
        </w:tc>
      </w:tr>
      <w:tr w:rsidR="003B37FD" w:rsidRPr="002B2969" w14:paraId="151CE2E0" w14:textId="77777777" w:rsidTr="003B37FD">
        <w:trPr>
          <w:trHeight w:val="20"/>
        </w:trPr>
        <w:tc>
          <w:tcPr>
            <w:tcW w:w="1075" w:type="dxa"/>
            <w:shd w:val="clear" w:color="auto" w:fill="auto"/>
            <w:hideMark/>
          </w:tcPr>
          <w:p w14:paraId="7A654684" w14:textId="77777777" w:rsidR="003B37FD" w:rsidRPr="003B37FD" w:rsidRDefault="003B37FD" w:rsidP="003B37FD">
            <w:pPr>
              <w:rPr>
                <w:sz w:val="16"/>
                <w:szCs w:val="16"/>
                <w:u w:val="single"/>
              </w:rPr>
            </w:pPr>
            <w:hyperlink r:id="rId68" w:history="1">
              <w:r w:rsidRPr="003B37FD">
                <w:rPr>
                  <w:sz w:val="16"/>
                  <w:szCs w:val="16"/>
                  <w:u w:val="single"/>
                </w:rPr>
                <w:t>R4-2504600</w:t>
              </w:r>
            </w:hyperlink>
          </w:p>
        </w:tc>
        <w:tc>
          <w:tcPr>
            <w:tcW w:w="7020" w:type="dxa"/>
            <w:shd w:val="clear" w:color="auto" w:fill="auto"/>
            <w:hideMark/>
          </w:tcPr>
          <w:p w14:paraId="1A4F3868" w14:textId="77777777" w:rsidR="003B37FD" w:rsidRPr="003B37FD" w:rsidRDefault="003B37FD" w:rsidP="003B37FD">
            <w:pPr>
              <w:rPr>
                <w:sz w:val="16"/>
                <w:szCs w:val="16"/>
              </w:rPr>
            </w:pPr>
            <w:r w:rsidRPr="003B37FD">
              <w:rPr>
                <w:sz w:val="16"/>
                <w:szCs w:val="16"/>
              </w:rPr>
              <w:t>Discussion on FR2-1 SSB based L3 measurement delay reduction by optimizing Rx beam sweeping factor</w:t>
            </w:r>
          </w:p>
        </w:tc>
        <w:tc>
          <w:tcPr>
            <w:tcW w:w="2101" w:type="dxa"/>
            <w:shd w:val="clear" w:color="auto" w:fill="auto"/>
            <w:hideMark/>
          </w:tcPr>
          <w:p w14:paraId="6C33AA65" w14:textId="77777777" w:rsidR="003B37FD" w:rsidRPr="003B37FD" w:rsidRDefault="003B37FD" w:rsidP="003B37FD">
            <w:pPr>
              <w:rPr>
                <w:sz w:val="16"/>
                <w:szCs w:val="16"/>
              </w:rPr>
            </w:pPr>
            <w:r w:rsidRPr="003B37FD">
              <w:rPr>
                <w:sz w:val="16"/>
                <w:szCs w:val="16"/>
              </w:rPr>
              <w:t>MediaTek inc.</w:t>
            </w:r>
          </w:p>
        </w:tc>
      </w:tr>
      <w:tr w:rsidR="003B37FD" w:rsidRPr="002B2969" w14:paraId="512C99B1" w14:textId="77777777" w:rsidTr="003B37FD">
        <w:trPr>
          <w:trHeight w:val="20"/>
        </w:trPr>
        <w:tc>
          <w:tcPr>
            <w:tcW w:w="1075" w:type="dxa"/>
            <w:shd w:val="clear" w:color="auto" w:fill="auto"/>
            <w:hideMark/>
          </w:tcPr>
          <w:p w14:paraId="10385A5C" w14:textId="77777777" w:rsidR="003B37FD" w:rsidRPr="003B37FD" w:rsidRDefault="003B37FD" w:rsidP="003B37FD">
            <w:pPr>
              <w:rPr>
                <w:sz w:val="16"/>
                <w:szCs w:val="16"/>
                <w:u w:val="single"/>
              </w:rPr>
            </w:pPr>
            <w:hyperlink r:id="rId69" w:history="1">
              <w:r w:rsidRPr="003B37FD">
                <w:rPr>
                  <w:sz w:val="16"/>
                  <w:szCs w:val="16"/>
                  <w:u w:val="single"/>
                </w:rPr>
                <w:t>R4-2504601</w:t>
              </w:r>
            </w:hyperlink>
          </w:p>
        </w:tc>
        <w:tc>
          <w:tcPr>
            <w:tcW w:w="7020" w:type="dxa"/>
            <w:shd w:val="clear" w:color="auto" w:fill="auto"/>
            <w:hideMark/>
          </w:tcPr>
          <w:p w14:paraId="5CEF2AA0" w14:textId="77777777" w:rsidR="003B37FD" w:rsidRPr="003B37FD" w:rsidRDefault="003B37FD" w:rsidP="003B37FD">
            <w:pPr>
              <w:rPr>
                <w:sz w:val="16"/>
                <w:szCs w:val="16"/>
              </w:rPr>
            </w:pPr>
            <w:r w:rsidRPr="003B37FD">
              <w:rPr>
                <w:sz w:val="16"/>
                <w:szCs w:val="16"/>
              </w:rPr>
              <w:t>Discussion on FR2-1 SSB based L3 measurement delay reduction by optimizing CSSF</w:t>
            </w:r>
          </w:p>
        </w:tc>
        <w:tc>
          <w:tcPr>
            <w:tcW w:w="2101" w:type="dxa"/>
            <w:shd w:val="clear" w:color="auto" w:fill="auto"/>
            <w:hideMark/>
          </w:tcPr>
          <w:p w14:paraId="5E432699" w14:textId="77777777" w:rsidR="003B37FD" w:rsidRPr="003B37FD" w:rsidRDefault="003B37FD" w:rsidP="003B37FD">
            <w:pPr>
              <w:rPr>
                <w:sz w:val="16"/>
                <w:szCs w:val="16"/>
              </w:rPr>
            </w:pPr>
            <w:r w:rsidRPr="003B37FD">
              <w:rPr>
                <w:sz w:val="16"/>
                <w:szCs w:val="16"/>
              </w:rPr>
              <w:t>MediaTek inc.</w:t>
            </w:r>
          </w:p>
        </w:tc>
      </w:tr>
      <w:tr w:rsidR="003B37FD" w:rsidRPr="002B2969" w14:paraId="5328B3E7" w14:textId="77777777" w:rsidTr="003B37FD">
        <w:trPr>
          <w:trHeight w:val="20"/>
        </w:trPr>
        <w:tc>
          <w:tcPr>
            <w:tcW w:w="1075" w:type="dxa"/>
            <w:shd w:val="clear" w:color="auto" w:fill="auto"/>
            <w:hideMark/>
          </w:tcPr>
          <w:p w14:paraId="3710FA89" w14:textId="77777777" w:rsidR="003B37FD" w:rsidRPr="003B37FD" w:rsidRDefault="003B37FD" w:rsidP="003B37FD">
            <w:pPr>
              <w:rPr>
                <w:sz w:val="16"/>
                <w:szCs w:val="16"/>
                <w:u w:val="single"/>
              </w:rPr>
            </w:pPr>
            <w:hyperlink r:id="rId70" w:history="1">
              <w:r w:rsidRPr="003B37FD">
                <w:rPr>
                  <w:sz w:val="16"/>
                  <w:szCs w:val="16"/>
                  <w:u w:val="single"/>
                </w:rPr>
                <w:t>R4-2504657</w:t>
              </w:r>
            </w:hyperlink>
          </w:p>
        </w:tc>
        <w:tc>
          <w:tcPr>
            <w:tcW w:w="7020" w:type="dxa"/>
            <w:shd w:val="clear" w:color="auto" w:fill="auto"/>
            <w:hideMark/>
          </w:tcPr>
          <w:p w14:paraId="21682E71" w14:textId="77777777" w:rsidR="003B37FD" w:rsidRPr="003B37FD" w:rsidRDefault="003B37FD" w:rsidP="003B37FD">
            <w:pPr>
              <w:rPr>
                <w:sz w:val="16"/>
                <w:szCs w:val="16"/>
              </w:rPr>
            </w:pPr>
            <w:r w:rsidRPr="003B37FD">
              <w:rPr>
                <w:sz w:val="16"/>
                <w:szCs w:val="16"/>
              </w:rPr>
              <w:t>draft CR for Rx beam sweeping optimization for SSB based Intra-frequency measurement with NCSG</w:t>
            </w:r>
          </w:p>
        </w:tc>
        <w:tc>
          <w:tcPr>
            <w:tcW w:w="2101" w:type="dxa"/>
            <w:shd w:val="clear" w:color="auto" w:fill="auto"/>
            <w:hideMark/>
          </w:tcPr>
          <w:p w14:paraId="34CA6245" w14:textId="77777777" w:rsidR="003B37FD" w:rsidRPr="003B37FD" w:rsidRDefault="003B37FD" w:rsidP="003B37FD">
            <w:pPr>
              <w:rPr>
                <w:sz w:val="16"/>
                <w:szCs w:val="16"/>
              </w:rPr>
            </w:pPr>
            <w:r w:rsidRPr="003B37FD">
              <w:rPr>
                <w:sz w:val="16"/>
                <w:szCs w:val="16"/>
              </w:rPr>
              <w:t>MediaTek Germany GmbH</w:t>
            </w:r>
          </w:p>
        </w:tc>
      </w:tr>
      <w:tr w:rsidR="003B37FD" w:rsidRPr="002B2969" w14:paraId="0C6307E7" w14:textId="77777777" w:rsidTr="003B37FD">
        <w:trPr>
          <w:trHeight w:val="20"/>
        </w:trPr>
        <w:tc>
          <w:tcPr>
            <w:tcW w:w="1075" w:type="dxa"/>
            <w:shd w:val="clear" w:color="auto" w:fill="auto"/>
            <w:hideMark/>
          </w:tcPr>
          <w:p w14:paraId="5B8A7FA8" w14:textId="77777777" w:rsidR="003B37FD" w:rsidRPr="003B37FD" w:rsidRDefault="003B37FD" w:rsidP="003B37FD">
            <w:pPr>
              <w:rPr>
                <w:sz w:val="16"/>
                <w:szCs w:val="16"/>
                <w:u w:val="single"/>
              </w:rPr>
            </w:pPr>
            <w:hyperlink r:id="rId71" w:history="1">
              <w:r w:rsidRPr="003B37FD">
                <w:rPr>
                  <w:sz w:val="16"/>
                  <w:szCs w:val="16"/>
                  <w:u w:val="single"/>
                </w:rPr>
                <w:t>R4-2504899</w:t>
              </w:r>
            </w:hyperlink>
          </w:p>
        </w:tc>
        <w:tc>
          <w:tcPr>
            <w:tcW w:w="7020" w:type="dxa"/>
            <w:shd w:val="clear" w:color="auto" w:fill="auto"/>
            <w:hideMark/>
          </w:tcPr>
          <w:p w14:paraId="6B502898" w14:textId="77777777" w:rsidR="003B37FD" w:rsidRPr="003B37FD" w:rsidRDefault="003B37FD" w:rsidP="003B37FD">
            <w:pPr>
              <w:rPr>
                <w:sz w:val="16"/>
                <w:szCs w:val="16"/>
              </w:rPr>
            </w:pPr>
            <w:r w:rsidRPr="003B37FD">
              <w:rPr>
                <w:sz w:val="16"/>
                <w:szCs w:val="16"/>
              </w:rPr>
              <w:t>WF on RRM requirements for NR_RRM_Ph5_Part1</w:t>
            </w:r>
          </w:p>
        </w:tc>
        <w:tc>
          <w:tcPr>
            <w:tcW w:w="2101" w:type="dxa"/>
            <w:shd w:val="clear" w:color="auto" w:fill="auto"/>
            <w:hideMark/>
          </w:tcPr>
          <w:p w14:paraId="7D3243E1" w14:textId="77777777" w:rsidR="003B37FD" w:rsidRPr="003B37FD" w:rsidRDefault="003B37FD" w:rsidP="003B37FD">
            <w:pPr>
              <w:rPr>
                <w:sz w:val="16"/>
                <w:szCs w:val="16"/>
              </w:rPr>
            </w:pPr>
            <w:r w:rsidRPr="003B37FD">
              <w:rPr>
                <w:sz w:val="16"/>
                <w:szCs w:val="16"/>
              </w:rPr>
              <w:t>Apple</w:t>
            </w:r>
          </w:p>
        </w:tc>
      </w:tr>
      <w:tr w:rsidR="003B37FD" w:rsidRPr="002B2969" w14:paraId="1B13B3F9" w14:textId="77777777" w:rsidTr="003B37FD">
        <w:trPr>
          <w:trHeight w:val="20"/>
        </w:trPr>
        <w:tc>
          <w:tcPr>
            <w:tcW w:w="1075" w:type="dxa"/>
            <w:shd w:val="clear" w:color="auto" w:fill="auto"/>
            <w:hideMark/>
          </w:tcPr>
          <w:p w14:paraId="4E32D174" w14:textId="77777777" w:rsidR="003B37FD" w:rsidRPr="003B37FD" w:rsidRDefault="003B37FD" w:rsidP="003B37FD">
            <w:pPr>
              <w:rPr>
                <w:sz w:val="16"/>
                <w:szCs w:val="16"/>
                <w:u w:val="single"/>
              </w:rPr>
            </w:pPr>
            <w:hyperlink r:id="rId72" w:history="1">
              <w:r w:rsidRPr="003B37FD">
                <w:rPr>
                  <w:sz w:val="16"/>
                  <w:szCs w:val="16"/>
                  <w:u w:val="single"/>
                </w:rPr>
                <w:t>R4-2504900</w:t>
              </w:r>
            </w:hyperlink>
          </w:p>
        </w:tc>
        <w:tc>
          <w:tcPr>
            <w:tcW w:w="7020" w:type="dxa"/>
            <w:shd w:val="clear" w:color="auto" w:fill="auto"/>
            <w:hideMark/>
          </w:tcPr>
          <w:p w14:paraId="0E9A3340" w14:textId="77777777" w:rsidR="003B37FD" w:rsidRPr="003B37FD" w:rsidRDefault="003B37FD" w:rsidP="003B37FD">
            <w:pPr>
              <w:rPr>
                <w:sz w:val="16"/>
                <w:szCs w:val="16"/>
              </w:rPr>
            </w:pPr>
            <w:r w:rsidRPr="003B37FD">
              <w:rPr>
                <w:sz w:val="16"/>
                <w:szCs w:val="16"/>
              </w:rPr>
              <w:t>WF on RRM requirements for NR_RRM_Ph5_Part2</w:t>
            </w:r>
          </w:p>
        </w:tc>
        <w:tc>
          <w:tcPr>
            <w:tcW w:w="2101" w:type="dxa"/>
            <w:shd w:val="clear" w:color="auto" w:fill="auto"/>
            <w:hideMark/>
          </w:tcPr>
          <w:p w14:paraId="4CACC523" w14:textId="77777777" w:rsidR="003B37FD" w:rsidRPr="003B37FD" w:rsidRDefault="003B37FD" w:rsidP="003B37FD">
            <w:pPr>
              <w:rPr>
                <w:sz w:val="16"/>
                <w:szCs w:val="16"/>
              </w:rPr>
            </w:pPr>
            <w:r w:rsidRPr="003B37FD">
              <w:rPr>
                <w:sz w:val="16"/>
                <w:szCs w:val="16"/>
              </w:rPr>
              <w:t>CATT</w:t>
            </w:r>
          </w:p>
        </w:tc>
      </w:tr>
      <w:tr w:rsidR="003B37FD" w:rsidRPr="002B2969" w14:paraId="06AECDEC" w14:textId="77777777" w:rsidTr="003B37FD">
        <w:trPr>
          <w:trHeight w:val="20"/>
        </w:trPr>
        <w:tc>
          <w:tcPr>
            <w:tcW w:w="1075" w:type="dxa"/>
            <w:shd w:val="clear" w:color="auto" w:fill="auto"/>
            <w:hideMark/>
          </w:tcPr>
          <w:p w14:paraId="5DEC0C48" w14:textId="77777777" w:rsidR="003B37FD" w:rsidRPr="003B37FD" w:rsidRDefault="003B37FD" w:rsidP="003B37FD">
            <w:pPr>
              <w:rPr>
                <w:sz w:val="16"/>
                <w:szCs w:val="16"/>
                <w:u w:val="single"/>
              </w:rPr>
            </w:pPr>
            <w:hyperlink r:id="rId73" w:history="1">
              <w:r w:rsidRPr="003B37FD">
                <w:rPr>
                  <w:sz w:val="16"/>
                  <w:szCs w:val="16"/>
                  <w:u w:val="single"/>
                </w:rPr>
                <w:t>R4-2504916</w:t>
              </w:r>
            </w:hyperlink>
          </w:p>
        </w:tc>
        <w:tc>
          <w:tcPr>
            <w:tcW w:w="7020" w:type="dxa"/>
            <w:shd w:val="clear" w:color="auto" w:fill="auto"/>
            <w:hideMark/>
          </w:tcPr>
          <w:p w14:paraId="43A0022B" w14:textId="77777777" w:rsidR="003B37FD" w:rsidRPr="003B37FD" w:rsidRDefault="003B37FD" w:rsidP="003B37FD">
            <w:pPr>
              <w:rPr>
                <w:sz w:val="16"/>
                <w:szCs w:val="16"/>
              </w:rPr>
            </w:pPr>
            <w:r w:rsidRPr="003B37FD">
              <w:rPr>
                <w:sz w:val="16"/>
                <w:szCs w:val="16"/>
              </w:rPr>
              <w:t>Ad-hoc minutes for NR_RRM_Ph5</w:t>
            </w:r>
          </w:p>
        </w:tc>
        <w:tc>
          <w:tcPr>
            <w:tcW w:w="2101" w:type="dxa"/>
            <w:shd w:val="clear" w:color="auto" w:fill="auto"/>
            <w:hideMark/>
          </w:tcPr>
          <w:p w14:paraId="6C80078E" w14:textId="77777777" w:rsidR="003B37FD" w:rsidRPr="003B37FD" w:rsidRDefault="003B37FD" w:rsidP="003B37FD">
            <w:pPr>
              <w:rPr>
                <w:sz w:val="16"/>
                <w:szCs w:val="16"/>
              </w:rPr>
            </w:pPr>
            <w:r w:rsidRPr="003B37FD">
              <w:rPr>
                <w:sz w:val="16"/>
                <w:szCs w:val="16"/>
              </w:rPr>
              <w:t>Apple</w:t>
            </w:r>
          </w:p>
        </w:tc>
      </w:tr>
      <w:tr w:rsidR="003B37FD" w:rsidRPr="002B2969" w14:paraId="6B46FCA0" w14:textId="77777777" w:rsidTr="003B37FD">
        <w:trPr>
          <w:trHeight w:val="20"/>
        </w:trPr>
        <w:tc>
          <w:tcPr>
            <w:tcW w:w="1075" w:type="dxa"/>
            <w:shd w:val="clear" w:color="auto" w:fill="auto"/>
            <w:hideMark/>
          </w:tcPr>
          <w:p w14:paraId="7B1E8975" w14:textId="77777777" w:rsidR="003B37FD" w:rsidRPr="003B37FD" w:rsidRDefault="003B37FD" w:rsidP="003B37FD">
            <w:pPr>
              <w:rPr>
                <w:sz w:val="16"/>
                <w:szCs w:val="16"/>
                <w:u w:val="single"/>
              </w:rPr>
            </w:pPr>
            <w:hyperlink r:id="rId74" w:history="1">
              <w:r w:rsidRPr="003B37FD">
                <w:rPr>
                  <w:sz w:val="16"/>
                  <w:szCs w:val="16"/>
                  <w:u w:val="single"/>
                </w:rPr>
                <w:t>R4-2504940</w:t>
              </w:r>
            </w:hyperlink>
          </w:p>
        </w:tc>
        <w:tc>
          <w:tcPr>
            <w:tcW w:w="7020" w:type="dxa"/>
            <w:shd w:val="clear" w:color="auto" w:fill="auto"/>
            <w:hideMark/>
          </w:tcPr>
          <w:p w14:paraId="5D8C4C95" w14:textId="77777777" w:rsidR="003B37FD" w:rsidRPr="003B37FD" w:rsidRDefault="003B37FD" w:rsidP="003B37FD">
            <w:pPr>
              <w:rPr>
                <w:sz w:val="16"/>
                <w:szCs w:val="16"/>
              </w:rPr>
            </w:pPr>
            <w:r w:rsidRPr="003B37FD">
              <w:rPr>
                <w:sz w:val="16"/>
                <w:szCs w:val="16"/>
              </w:rPr>
              <w:t>Reply LS to RAN2 on granularity definition of pdcch-RACH-AffectedBandsList-r18</w:t>
            </w:r>
          </w:p>
        </w:tc>
        <w:tc>
          <w:tcPr>
            <w:tcW w:w="2101" w:type="dxa"/>
            <w:shd w:val="clear" w:color="auto" w:fill="auto"/>
            <w:hideMark/>
          </w:tcPr>
          <w:p w14:paraId="6A62CC5D" w14:textId="77777777" w:rsidR="003B37FD" w:rsidRPr="003B37FD" w:rsidRDefault="003B37FD" w:rsidP="003B37FD">
            <w:pPr>
              <w:rPr>
                <w:sz w:val="16"/>
                <w:szCs w:val="16"/>
              </w:rPr>
            </w:pPr>
            <w:r w:rsidRPr="003B37FD">
              <w:rPr>
                <w:sz w:val="16"/>
                <w:szCs w:val="16"/>
              </w:rPr>
              <w:t>MediaTek</w:t>
            </w:r>
          </w:p>
        </w:tc>
      </w:tr>
      <w:tr w:rsidR="003B37FD" w:rsidRPr="002B2969" w14:paraId="20C1D67F" w14:textId="77777777" w:rsidTr="003B37FD">
        <w:trPr>
          <w:trHeight w:val="20"/>
        </w:trPr>
        <w:tc>
          <w:tcPr>
            <w:tcW w:w="1075" w:type="dxa"/>
            <w:shd w:val="clear" w:color="auto" w:fill="auto"/>
            <w:hideMark/>
          </w:tcPr>
          <w:p w14:paraId="1D567519" w14:textId="77777777" w:rsidR="003B37FD" w:rsidRPr="003B37FD" w:rsidRDefault="003B37FD" w:rsidP="003B37FD">
            <w:pPr>
              <w:rPr>
                <w:sz w:val="16"/>
                <w:szCs w:val="16"/>
                <w:u w:val="single"/>
              </w:rPr>
            </w:pPr>
            <w:hyperlink r:id="rId75" w:history="1">
              <w:r w:rsidRPr="003B37FD">
                <w:rPr>
                  <w:sz w:val="16"/>
                  <w:szCs w:val="16"/>
                  <w:u w:val="single"/>
                </w:rPr>
                <w:t>R4-2504957</w:t>
              </w:r>
            </w:hyperlink>
          </w:p>
        </w:tc>
        <w:tc>
          <w:tcPr>
            <w:tcW w:w="7020" w:type="dxa"/>
            <w:shd w:val="clear" w:color="auto" w:fill="auto"/>
            <w:hideMark/>
          </w:tcPr>
          <w:p w14:paraId="18D6F403" w14:textId="77777777" w:rsidR="003B37FD" w:rsidRPr="003B37FD" w:rsidRDefault="003B37FD" w:rsidP="003B37FD">
            <w:pPr>
              <w:rPr>
                <w:sz w:val="16"/>
                <w:szCs w:val="16"/>
              </w:rPr>
            </w:pPr>
            <w:r w:rsidRPr="003B37FD">
              <w:rPr>
                <w:sz w:val="16"/>
                <w:szCs w:val="16"/>
              </w:rPr>
              <w:t>DraftCR on SSB-based intra-frequency measurement without gap delay reduction by optimizing Rx BSF</w:t>
            </w:r>
          </w:p>
        </w:tc>
        <w:tc>
          <w:tcPr>
            <w:tcW w:w="2101" w:type="dxa"/>
            <w:shd w:val="clear" w:color="auto" w:fill="auto"/>
            <w:hideMark/>
          </w:tcPr>
          <w:p w14:paraId="095BC5D9" w14:textId="77777777" w:rsidR="003B37FD" w:rsidRPr="003B37FD" w:rsidRDefault="003B37FD" w:rsidP="003B37FD">
            <w:pPr>
              <w:rPr>
                <w:sz w:val="16"/>
                <w:szCs w:val="16"/>
              </w:rPr>
            </w:pPr>
            <w:r w:rsidRPr="003B37FD">
              <w:rPr>
                <w:sz w:val="16"/>
                <w:szCs w:val="16"/>
              </w:rPr>
              <w:t>CATT</w:t>
            </w:r>
          </w:p>
        </w:tc>
      </w:tr>
      <w:tr w:rsidR="003B37FD" w:rsidRPr="002B2969" w14:paraId="1E7C8224" w14:textId="77777777" w:rsidTr="003B37FD">
        <w:trPr>
          <w:trHeight w:val="20"/>
        </w:trPr>
        <w:tc>
          <w:tcPr>
            <w:tcW w:w="1075" w:type="dxa"/>
            <w:shd w:val="clear" w:color="auto" w:fill="auto"/>
            <w:hideMark/>
          </w:tcPr>
          <w:p w14:paraId="474E969C" w14:textId="77777777" w:rsidR="003B37FD" w:rsidRPr="003B37FD" w:rsidRDefault="003B37FD" w:rsidP="003B37FD">
            <w:pPr>
              <w:rPr>
                <w:sz w:val="16"/>
                <w:szCs w:val="16"/>
                <w:u w:val="single"/>
              </w:rPr>
            </w:pPr>
            <w:hyperlink r:id="rId76" w:history="1">
              <w:r w:rsidRPr="003B37FD">
                <w:rPr>
                  <w:sz w:val="16"/>
                  <w:szCs w:val="16"/>
                  <w:u w:val="single"/>
                </w:rPr>
                <w:t>R4-2504958</w:t>
              </w:r>
            </w:hyperlink>
          </w:p>
        </w:tc>
        <w:tc>
          <w:tcPr>
            <w:tcW w:w="7020" w:type="dxa"/>
            <w:shd w:val="clear" w:color="auto" w:fill="auto"/>
            <w:hideMark/>
          </w:tcPr>
          <w:p w14:paraId="2CF4BBA9" w14:textId="77777777" w:rsidR="003B37FD" w:rsidRPr="003B37FD" w:rsidRDefault="003B37FD" w:rsidP="003B37FD">
            <w:pPr>
              <w:rPr>
                <w:sz w:val="16"/>
                <w:szCs w:val="16"/>
              </w:rPr>
            </w:pPr>
            <w:r w:rsidRPr="003B37FD">
              <w:rPr>
                <w:sz w:val="16"/>
                <w:szCs w:val="16"/>
              </w:rPr>
              <w:t>DraftCR for optimizing Rx beam sweeping factor on SSB based Inter-frequency measurement with MG</w:t>
            </w:r>
          </w:p>
        </w:tc>
        <w:tc>
          <w:tcPr>
            <w:tcW w:w="2101" w:type="dxa"/>
            <w:shd w:val="clear" w:color="auto" w:fill="auto"/>
            <w:hideMark/>
          </w:tcPr>
          <w:p w14:paraId="43D005D5" w14:textId="77777777" w:rsidR="003B37FD" w:rsidRPr="003B37FD" w:rsidRDefault="003B37FD" w:rsidP="003B37FD">
            <w:pPr>
              <w:rPr>
                <w:sz w:val="16"/>
                <w:szCs w:val="16"/>
              </w:rPr>
            </w:pPr>
            <w:r w:rsidRPr="003B37FD">
              <w:rPr>
                <w:sz w:val="16"/>
                <w:szCs w:val="16"/>
              </w:rPr>
              <w:t>CMCC</w:t>
            </w:r>
          </w:p>
        </w:tc>
      </w:tr>
      <w:tr w:rsidR="003B37FD" w:rsidRPr="002B2969" w14:paraId="571A0386" w14:textId="77777777" w:rsidTr="003B37FD">
        <w:trPr>
          <w:trHeight w:val="20"/>
        </w:trPr>
        <w:tc>
          <w:tcPr>
            <w:tcW w:w="1075" w:type="dxa"/>
            <w:shd w:val="clear" w:color="auto" w:fill="auto"/>
            <w:hideMark/>
          </w:tcPr>
          <w:p w14:paraId="299956AD" w14:textId="77777777" w:rsidR="003B37FD" w:rsidRPr="003B37FD" w:rsidRDefault="003B37FD" w:rsidP="003B37FD">
            <w:pPr>
              <w:rPr>
                <w:sz w:val="16"/>
                <w:szCs w:val="16"/>
                <w:u w:val="single"/>
              </w:rPr>
            </w:pPr>
            <w:hyperlink r:id="rId77" w:history="1">
              <w:r w:rsidRPr="003B37FD">
                <w:rPr>
                  <w:sz w:val="16"/>
                  <w:szCs w:val="16"/>
                  <w:u w:val="single"/>
                </w:rPr>
                <w:t>R4-2504959</w:t>
              </w:r>
            </w:hyperlink>
          </w:p>
        </w:tc>
        <w:tc>
          <w:tcPr>
            <w:tcW w:w="7020" w:type="dxa"/>
            <w:shd w:val="clear" w:color="auto" w:fill="auto"/>
            <w:hideMark/>
          </w:tcPr>
          <w:p w14:paraId="7A9EFC24" w14:textId="77777777" w:rsidR="003B37FD" w:rsidRPr="003B37FD" w:rsidRDefault="003B37FD" w:rsidP="003B37FD">
            <w:pPr>
              <w:rPr>
                <w:sz w:val="16"/>
                <w:szCs w:val="16"/>
              </w:rPr>
            </w:pPr>
            <w:r w:rsidRPr="003B37FD">
              <w:rPr>
                <w:sz w:val="16"/>
                <w:szCs w:val="16"/>
              </w:rPr>
              <w:t>Draft CR HO requirements and FBS requirement applicability</w:t>
            </w:r>
          </w:p>
        </w:tc>
        <w:tc>
          <w:tcPr>
            <w:tcW w:w="2101" w:type="dxa"/>
            <w:shd w:val="clear" w:color="auto" w:fill="auto"/>
            <w:hideMark/>
          </w:tcPr>
          <w:p w14:paraId="403BF45A" w14:textId="77777777" w:rsidR="003B37FD" w:rsidRPr="003B37FD" w:rsidRDefault="003B37FD" w:rsidP="003B37FD">
            <w:pPr>
              <w:rPr>
                <w:sz w:val="16"/>
                <w:szCs w:val="16"/>
              </w:rPr>
            </w:pPr>
            <w:r w:rsidRPr="003B37FD">
              <w:rPr>
                <w:sz w:val="16"/>
                <w:szCs w:val="16"/>
              </w:rPr>
              <w:t>Nokia</w:t>
            </w:r>
          </w:p>
        </w:tc>
      </w:tr>
      <w:tr w:rsidR="003B37FD" w:rsidRPr="002B2969" w14:paraId="395BEBD3" w14:textId="77777777" w:rsidTr="003B37FD">
        <w:trPr>
          <w:trHeight w:val="20"/>
        </w:trPr>
        <w:tc>
          <w:tcPr>
            <w:tcW w:w="1075" w:type="dxa"/>
            <w:shd w:val="clear" w:color="auto" w:fill="auto"/>
            <w:hideMark/>
          </w:tcPr>
          <w:p w14:paraId="1C061BED" w14:textId="77777777" w:rsidR="003B37FD" w:rsidRPr="003B37FD" w:rsidRDefault="003B37FD" w:rsidP="003B37FD">
            <w:pPr>
              <w:rPr>
                <w:sz w:val="16"/>
                <w:szCs w:val="16"/>
                <w:u w:val="single"/>
              </w:rPr>
            </w:pPr>
            <w:hyperlink r:id="rId78" w:history="1">
              <w:r w:rsidRPr="003B37FD">
                <w:rPr>
                  <w:sz w:val="16"/>
                  <w:szCs w:val="16"/>
                  <w:u w:val="single"/>
                </w:rPr>
                <w:t>R4-2504960</w:t>
              </w:r>
            </w:hyperlink>
          </w:p>
        </w:tc>
        <w:tc>
          <w:tcPr>
            <w:tcW w:w="7020" w:type="dxa"/>
            <w:shd w:val="clear" w:color="auto" w:fill="auto"/>
            <w:hideMark/>
          </w:tcPr>
          <w:p w14:paraId="316A0A52" w14:textId="77777777" w:rsidR="003B37FD" w:rsidRPr="003B37FD" w:rsidRDefault="003B37FD" w:rsidP="003B37FD">
            <w:pPr>
              <w:rPr>
                <w:sz w:val="16"/>
                <w:szCs w:val="16"/>
              </w:rPr>
            </w:pPr>
            <w:r w:rsidRPr="003B37FD">
              <w:rPr>
                <w:sz w:val="16"/>
                <w:szCs w:val="16"/>
              </w:rPr>
              <w:t>Draft CR on FBS based RRC Re-establishment for R19 RRM enh</w:t>
            </w:r>
          </w:p>
        </w:tc>
        <w:tc>
          <w:tcPr>
            <w:tcW w:w="2101" w:type="dxa"/>
            <w:shd w:val="clear" w:color="auto" w:fill="auto"/>
            <w:hideMark/>
          </w:tcPr>
          <w:p w14:paraId="4C1AC09C" w14:textId="77777777" w:rsidR="003B37FD" w:rsidRPr="003B37FD" w:rsidRDefault="003B37FD" w:rsidP="003B37FD">
            <w:pPr>
              <w:rPr>
                <w:sz w:val="16"/>
                <w:szCs w:val="16"/>
              </w:rPr>
            </w:pPr>
            <w:r w:rsidRPr="003B37FD">
              <w:rPr>
                <w:sz w:val="16"/>
                <w:szCs w:val="16"/>
              </w:rPr>
              <w:t>ZTE Corporation, Sanechips</w:t>
            </w:r>
          </w:p>
        </w:tc>
      </w:tr>
      <w:tr w:rsidR="003B37FD" w:rsidRPr="002B2969" w14:paraId="3CF1A453" w14:textId="77777777" w:rsidTr="003B37FD">
        <w:trPr>
          <w:trHeight w:val="20"/>
        </w:trPr>
        <w:tc>
          <w:tcPr>
            <w:tcW w:w="1075" w:type="dxa"/>
            <w:shd w:val="clear" w:color="auto" w:fill="auto"/>
            <w:hideMark/>
          </w:tcPr>
          <w:p w14:paraId="1672DE9D" w14:textId="77777777" w:rsidR="003B37FD" w:rsidRPr="003B37FD" w:rsidRDefault="003B37FD" w:rsidP="003B37FD">
            <w:pPr>
              <w:rPr>
                <w:sz w:val="16"/>
                <w:szCs w:val="16"/>
                <w:u w:val="single"/>
              </w:rPr>
            </w:pPr>
            <w:hyperlink r:id="rId79" w:history="1">
              <w:r w:rsidRPr="003B37FD">
                <w:rPr>
                  <w:sz w:val="16"/>
                  <w:szCs w:val="16"/>
                  <w:u w:val="single"/>
                </w:rPr>
                <w:t>R4-2504961</w:t>
              </w:r>
            </w:hyperlink>
          </w:p>
        </w:tc>
        <w:tc>
          <w:tcPr>
            <w:tcW w:w="7020" w:type="dxa"/>
            <w:shd w:val="clear" w:color="auto" w:fill="auto"/>
            <w:hideMark/>
          </w:tcPr>
          <w:p w14:paraId="4FD2E229" w14:textId="77777777" w:rsidR="003B37FD" w:rsidRPr="003B37FD" w:rsidRDefault="003B37FD" w:rsidP="003B37FD">
            <w:pPr>
              <w:rPr>
                <w:sz w:val="16"/>
                <w:szCs w:val="16"/>
              </w:rPr>
            </w:pPr>
            <w:r w:rsidRPr="003B37FD">
              <w:rPr>
                <w:sz w:val="16"/>
                <w:szCs w:val="16"/>
              </w:rPr>
              <w:t>Draft CR on fast SCell activation for UE supporting Rel-18 EMR</w:t>
            </w:r>
          </w:p>
        </w:tc>
        <w:tc>
          <w:tcPr>
            <w:tcW w:w="2101" w:type="dxa"/>
            <w:shd w:val="clear" w:color="auto" w:fill="auto"/>
            <w:hideMark/>
          </w:tcPr>
          <w:p w14:paraId="683B106A" w14:textId="77777777" w:rsidR="003B37FD" w:rsidRPr="003B37FD" w:rsidRDefault="003B37FD" w:rsidP="003B37FD">
            <w:pPr>
              <w:rPr>
                <w:sz w:val="16"/>
                <w:szCs w:val="16"/>
              </w:rPr>
            </w:pPr>
            <w:r w:rsidRPr="003B37FD">
              <w:rPr>
                <w:sz w:val="16"/>
                <w:szCs w:val="16"/>
              </w:rPr>
              <w:t>Huawei, HiSilicon</w:t>
            </w:r>
          </w:p>
        </w:tc>
      </w:tr>
      <w:tr w:rsidR="003B37FD" w:rsidRPr="002B2969" w14:paraId="69ACE86F" w14:textId="77777777" w:rsidTr="003B37FD">
        <w:trPr>
          <w:trHeight w:val="20"/>
        </w:trPr>
        <w:tc>
          <w:tcPr>
            <w:tcW w:w="1075" w:type="dxa"/>
            <w:shd w:val="clear" w:color="auto" w:fill="auto"/>
            <w:hideMark/>
          </w:tcPr>
          <w:p w14:paraId="1D39DA9F" w14:textId="77777777" w:rsidR="003B37FD" w:rsidRPr="003B37FD" w:rsidRDefault="003B37FD" w:rsidP="003B37FD">
            <w:pPr>
              <w:rPr>
                <w:sz w:val="16"/>
                <w:szCs w:val="16"/>
                <w:u w:val="single"/>
              </w:rPr>
            </w:pPr>
            <w:hyperlink r:id="rId80" w:history="1">
              <w:r w:rsidRPr="003B37FD">
                <w:rPr>
                  <w:sz w:val="16"/>
                  <w:szCs w:val="16"/>
                  <w:u w:val="single"/>
                </w:rPr>
                <w:t>R4-2504962</w:t>
              </w:r>
            </w:hyperlink>
          </w:p>
        </w:tc>
        <w:tc>
          <w:tcPr>
            <w:tcW w:w="7020" w:type="dxa"/>
            <w:shd w:val="clear" w:color="auto" w:fill="auto"/>
            <w:hideMark/>
          </w:tcPr>
          <w:p w14:paraId="4F84D0C4" w14:textId="77777777" w:rsidR="003B37FD" w:rsidRPr="003B37FD" w:rsidRDefault="003B37FD" w:rsidP="003B37FD">
            <w:pPr>
              <w:rPr>
                <w:sz w:val="16"/>
                <w:szCs w:val="16"/>
              </w:rPr>
            </w:pPr>
            <w:r w:rsidRPr="003B37FD">
              <w:rPr>
                <w:sz w:val="16"/>
                <w:szCs w:val="16"/>
              </w:rPr>
              <w:t>LS on Rx BSF optimization for NR RRM Ph5</w:t>
            </w:r>
          </w:p>
        </w:tc>
        <w:tc>
          <w:tcPr>
            <w:tcW w:w="2101" w:type="dxa"/>
            <w:shd w:val="clear" w:color="auto" w:fill="auto"/>
            <w:hideMark/>
          </w:tcPr>
          <w:p w14:paraId="3549C23A" w14:textId="77777777" w:rsidR="003B37FD" w:rsidRPr="003B37FD" w:rsidRDefault="003B37FD" w:rsidP="003B37FD">
            <w:pPr>
              <w:rPr>
                <w:sz w:val="16"/>
                <w:szCs w:val="16"/>
              </w:rPr>
            </w:pPr>
            <w:r w:rsidRPr="003B37FD">
              <w:rPr>
                <w:sz w:val="16"/>
                <w:szCs w:val="16"/>
              </w:rPr>
              <w:t>CATT</w:t>
            </w:r>
          </w:p>
        </w:tc>
      </w:tr>
      <w:tr w:rsidR="003B37FD" w:rsidRPr="002B2969" w14:paraId="166F5FB4" w14:textId="77777777" w:rsidTr="003B37FD">
        <w:trPr>
          <w:trHeight w:val="20"/>
        </w:trPr>
        <w:tc>
          <w:tcPr>
            <w:tcW w:w="1075" w:type="dxa"/>
            <w:shd w:val="clear" w:color="auto" w:fill="auto"/>
            <w:hideMark/>
          </w:tcPr>
          <w:p w14:paraId="295DE176" w14:textId="77777777" w:rsidR="003B37FD" w:rsidRPr="003B37FD" w:rsidRDefault="003B37FD" w:rsidP="003B37FD">
            <w:pPr>
              <w:rPr>
                <w:sz w:val="16"/>
                <w:szCs w:val="16"/>
                <w:u w:val="single"/>
              </w:rPr>
            </w:pPr>
            <w:hyperlink r:id="rId81" w:history="1">
              <w:r w:rsidRPr="003B37FD">
                <w:rPr>
                  <w:sz w:val="16"/>
                  <w:szCs w:val="16"/>
                  <w:u w:val="single"/>
                </w:rPr>
                <w:t>R4-2504970</w:t>
              </w:r>
            </w:hyperlink>
          </w:p>
        </w:tc>
        <w:tc>
          <w:tcPr>
            <w:tcW w:w="7020" w:type="dxa"/>
            <w:shd w:val="clear" w:color="auto" w:fill="auto"/>
            <w:hideMark/>
          </w:tcPr>
          <w:p w14:paraId="119F3E5E" w14:textId="77777777" w:rsidR="003B37FD" w:rsidRPr="003B37FD" w:rsidRDefault="003B37FD" w:rsidP="003B37FD">
            <w:pPr>
              <w:rPr>
                <w:sz w:val="16"/>
                <w:szCs w:val="16"/>
              </w:rPr>
            </w:pPr>
            <w:r w:rsidRPr="003B37FD">
              <w:rPr>
                <w:sz w:val="16"/>
                <w:szCs w:val="16"/>
              </w:rPr>
              <w:t>Draft CR on SSB based Intra-frequency measurement with MG</w:t>
            </w:r>
          </w:p>
        </w:tc>
        <w:tc>
          <w:tcPr>
            <w:tcW w:w="2101" w:type="dxa"/>
            <w:shd w:val="clear" w:color="auto" w:fill="auto"/>
            <w:hideMark/>
          </w:tcPr>
          <w:p w14:paraId="25284F1A" w14:textId="77777777" w:rsidR="003B37FD" w:rsidRPr="003B37FD" w:rsidRDefault="003B37FD" w:rsidP="003B37FD">
            <w:pPr>
              <w:rPr>
                <w:sz w:val="16"/>
                <w:szCs w:val="16"/>
              </w:rPr>
            </w:pPr>
            <w:r w:rsidRPr="003B37FD">
              <w:rPr>
                <w:sz w:val="16"/>
                <w:szCs w:val="16"/>
              </w:rPr>
              <w:t>Apple</w:t>
            </w:r>
          </w:p>
        </w:tc>
      </w:tr>
      <w:tr w:rsidR="003B37FD" w:rsidRPr="002B2969" w14:paraId="221B57C9" w14:textId="77777777" w:rsidTr="003B37FD">
        <w:trPr>
          <w:trHeight w:val="20"/>
        </w:trPr>
        <w:tc>
          <w:tcPr>
            <w:tcW w:w="1075" w:type="dxa"/>
            <w:shd w:val="clear" w:color="auto" w:fill="auto"/>
            <w:hideMark/>
          </w:tcPr>
          <w:p w14:paraId="49B74C44" w14:textId="77777777" w:rsidR="003B37FD" w:rsidRPr="003B37FD" w:rsidRDefault="003B37FD" w:rsidP="003B37FD">
            <w:pPr>
              <w:rPr>
                <w:sz w:val="16"/>
                <w:szCs w:val="16"/>
                <w:u w:val="single"/>
              </w:rPr>
            </w:pPr>
            <w:hyperlink r:id="rId82" w:history="1">
              <w:r w:rsidRPr="003B37FD">
                <w:rPr>
                  <w:sz w:val="16"/>
                  <w:szCs w:val="16"/>
                  <w:u w:val="single"/>
                </w:rPr>
                <w:t>R4-2504971</w:t>
              </w:r>
            </w:hyperlink>
          </w:p>
        </w:tc>
        <w:tc>
          <w:tcPr>
            <w:tcW w:w="7020" w:type="dxa"/>
            <w:shd w:val="clear" w:color="auto" w:fill="auto"/>
            <w:hideMark/>
          </w:tcPr>
          <w:p w14:paraId="17F5984F" w14:textId="77777777" w:rsidR="003B37FD" w:rsidRPr="003B37FD" w:rsidRDefault="003B37FD" w:rsidP="003B37FD">
            <w:pPr>
              <w:rPr>
                <w:sz w:val="16"/>
                <w:szCs w:val="16"/>
              </w:rPr>
            </w:pPr>
            <w:r w:rsidRPr="003B37FD">
              <w:rPr>
                <w:sz w:val="16"/>
                <w:szCs w:val="16"/>
              </w:rPr>
              <w:t>draft CR for Rx beam sweeping optimization for SSB based Intra-frequency measurement with NCSG</w:t>
            </w:r>
          </w:p>
        </w:tc>
        <w:tc>
          <w:tcPr>
            <w:tcW w:w="2101" w:type="dxa"/>
            <w:shd w:val="clear" w:color="auto" w:fill="auto"/>
            <w:hideMark/>
          </w:tcPr>
          <w:p w14:paraId="43E0CCBD" w14:textId="77777777" w:rsidR="003B37FD" w:rsidRPr="003B37FD" w:rsidRDefault="003B37FD" w:rsidP="003B37FD">
            <w:pPr>
              <w:rPr>
                <w:sz w:val="16"/>
                <w:szCs w:val="16"/>
              </w:rPr>
            </w:pPr>
            <w:r w:rsidRPr="003B37FD">
              <w:rPr>
                <w:sz w:val="16"/>
                <w:szCs w:val="16"/>
              </w:rPr>
              <w:t>MediaTek Germany GmbH</w:t>
            </w:r>
          </w:p>
        </w:tc>
      </w:tr>
      <w:tr w:rsidR="003B37FD" w:rsidRPr="002B2969" w14:paraId="0AF19E7A" w14:textId="77777777" w:rsidTr="003B37FD">
        <w:trPr>
          <w:trHeight w:val="20"/>
        </w:trPr>
        <w:tc>
          <w:tcPr>
            <w:tcW w:w="1075" w:type="dxa"/>
            <w:shd w:val="clear" w:color="auto" w:fill="auto"/>
            <w:hideMark/>
          </w:tcPr>
          <w:p w14:paraId="0E038DCB" w14:textId="77777777" w:rsidR="003B37FD" w:rsidRPr="003B37FD" w:rsidRDefault="003B37FD" w:rsidP="003B37FD">
            <w:pPr>
              <w:rPr>
                <w:sz w:val="16"/>
                <w:szCs w:val="16"/>
                <w:u w:val="single"/>
              </w:rPr>
            </w:pPr>
            <w:hyperlink r:id="rId83" w:history="1">
              <w:r w:rsidRPr="003B37FD">
                <w:rPr>
                  <w:sz w:val="16"/>
                  <w:szCs w:val="16"/>
                  <w:u w:val="single"/>
                </w:rPr>
                <w:t>R4-2504973</w:t>
              </w:r>
            </w:hyperlink>
          </w:p>
        </w:tc>
        <w:tc>
          <w:tcPr>
            <w:tcW w:w="7020" w:type="dxa"/>
            <w:shd w:val="clear" w:color="auto" w:fill="auto"/>
            <w:hideMark/>
          </w:tcPr>
          <w:p w14:paraId="39635B12" w14:textId="77777777" w:rsidR="003B37FD" w:rsidRPr="003B37FD" w:rsidRDefault="003B37FD" w:rsidP="003B37FD">
            <w:pPr>
              <w:rPr>
                <w:sz w:val="16"/>
                <w:szCs w:val="16"/>
              </w:rPr>
            </w:pPr>
            <w:r w:rsidRPr="003B37FD">
              <w:rPr>
                <w:sz w:val="16"/>
                <w:szCs w:val="16"/>
              </w:rPr>
              <w:t>draft bigCR on Rx BSF optimization for NR RRM ph5</w:t>
            </w:r>
          </w:p>
        </w:tc>
        <w:tc>
          <w:tcPr>
            <w:tcW w:w="2101" w:type="dxa"/>
            <w:shd w:val="clear" w:color="auto" w:fill="auto"/>
            <w:hideMark/>
          </w:tcPr>
          <w:p w14:paraId="33A98F77" w14:textId="77777777" w:rsidR="003B37FD" w:rsidRPr="003B37FD" w:rsidRDefault="003B37FD" w:rsidP="003B37FD">
            <w:pPr>
              <w:rPr>
                <w:sz w:val="16"/>
                <w:szCs w:val="16"/>
              </w:rPr>
            </w:pPr>
            <w:r w:rsidRPr="003B37FD">
              <w:rPr>
                <w:sz w:val="16"/>
                <w:szCs w:val="16"/>
              </w:rPr>
              <w:t>CATT</w:t>
            </w:r>
          </w:p>
        </w:tc>
      </w:tr>
    </w:tbl>
    <w:p w14:paraId="166217A4" w14:textId="77777777" w:rsidR="00933F45" w:rsidRDefault="00933F45" w:rsidP="00AD7C74">
      <w:pPr>
        <w:rPr>
          <w:b/>
          <w:u w:val="single"/>
        </w:rPr>
      </w:pPr>
    </w:p>
    <w:p w14:paraId="6FEF448E" w14:textId="339847C7" w:rsidR="003B37FD" w:rsidRDefault="003B37FD" w:rsidP="00AD7C74">
      <w:pPr>
        <w:rPr>
          <w:b/>
          <w:u w:val="single"/>
        </w:rPr>
      </w:pPr>
      <w:r>
        <w:rPr>
          <w:b/>
          <w:u w:val="single"/>
          <w:lang w:eastAsia="ja-JP"/>
        </w:rPr>
        <w:t>RAN4#115 meeting</w:t>
      </w:r>
    </w:p>
    <w:p w14:paraId="500893D6" w14:textId="77777777" w:rsidR="003B37FD" w:rsidRDefault="003B37FD" w:rsidP="00AD7C74">
      <w:pP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020"/>
        <w:gridCol w:w="2101"/>
      </w:tblGrid>
      <w:tr w:rsidR="002B2969" w:rsidRPr="002B2969" w14:paraId="6CCDA73B" w14:textId="77777777" w:rsidTr="002B2969">
        <w:trPr>
          <w:trHeight w:val="20"/>
        </w:trPr>
        <w:tc>
          <w:tcPr>
            <w:tcW w:w="1075" w:type="dxa"/>
            <w:shd w:val="clear" w:color="000000" w:fill="75B91A"/>
            <w:hideMark/>
          </w:tcPr>
          <w:p w14:paraId="6DE0EC9C" w14:textId="77777777" w:rsidR="002B2969" w:rsidRPr="002B2969" w:rsidRDefault="002B2969" w:rsidP="002B2969">
            <w:pPr>
              <w:jc w:val="center"/>
              <w:rPr>
                <w:sz w:val="16"/>
                <w:szCs w:val="16"/>
              </w:rPr>
            </w:pPr>
            <w:r w:rsidRPr="002B2969">
              <w:rPr>
                <w:sz w:val="16"/>
                <w:szCs w:val="16"/>
              </w:rPr>
              <w:t>TDoc</w:t>
            </w:r>
          </w:p>
        </w:tc>
        <w:tc>
          <w:tcPr>
            <w:tcW w:w="7020" w:type="dxa"/>
            <w:shd w:val="clear" w:color="000000" w:fill="75B91A"/>
            <w:hideMark/>
          </w:tcPr>
          <w:p w14:paraId="68E207E4" w14:textId="77777777" w:rsidR="002B2969" w:rsidRPr="002B2969" w:rsidRDefault="002B2969" w:rsidP="002B2969">
            <w:pPr>
              <w:jc w:val="center"/>
              <w:rPr>
                <w:sz w:val="16"/>
                <w:szCs w:val="16"/>
              </w:rPr>
            </w:pPr>
            <w:r w:rsidRPr="002B2969">
              <w:rPr>
                <w:sz w:val="16"/>
                <w:szCs w:val="16"/>
              </w:rPr>
              <w:t>Title</w:t>
            </w:r>
          </w:p>
        </w:tc>
        <w:tc>
          <w:tcPr>
            <w:tcW w:w="2101" w:type="dxa"/>
            <w:shd w:val="clear" w:color="000000" w:fill="75B91A"/>
            <w:hideMark/>
          </w:tcPr>
          <w:p w14:paraId="4255B355" w14:textId="77777777" w:rsidR="002B2969" w:rsidRPr="002B2969" w:rsidRDefault="002B2969" w:rsidP="002B2969">
            <w:pPr>
              <w:jc w:val="center"/>
              <w:rPr>
                <w:sz w:val="16"/>
                <w:szCs w:val="16"/>
              </w:rPr>
            </w:pPr>
            <w:r w:rsidRPr="002B2969">
              <w:rPr>
                <w:sz w:val="16"/>
                <w:szCs w:val="16"/>
              </w:rPr>
              <w:t>Source</w:t>
            </w:r>
          </w:p>
        </w:tc>
      </w:tr>
      <w:tr w:rsidR="002B2969" w:rsidRPr="002B2969" w14:paraId="39B85BAC" w14:textId="77777777" w:rsidTr="002B2969">
        <w:trPr>
          <w:trHeight w:val="20"/>
        </w:trPr>
        <w:tc>
          <w:tcPr>
            <w:tcW w:w="1075" w:type="dxa"/>
            <w:shd w:val="clear" w:color="auto" w:fill="auto"/>
            <w:hideMark/>
          </w:tcPr>
          <w:p w14:paraId="28957D18" w14:textId="77777777" w:rsidR="002B2969" w:rsidRPr="002B2969" w:rsidRDefault="002B2969" w:rsidP="002B2969">
            <w:pPr>
              <w:rPr>
                <w:sz w:val="16"/>
                <w:szCs w:val="16"/>
                <w:u w:val="single"/>
              </w:rPr>
            </w:pPr>
            <w:hyperlink r:id="rId84" w:history="1">
              <w:r w:rsidRPr="002B2969">
                <w:rPr>
                  <w:sz w:val="16"/>
                  <w:szCs w:val="16"/>
                  <w:u w:val="single"/>
                </w:rPr>
                <w:t>R4-2505506</w:t>
              </w:r>
            </w:hyperlink>
          </w:p>
        </w:tc>
        <w:tc>
          <w:tcPr>
            <w:tcW w:w="7020" w:type="dxa"/>
            <w:shd w:val="clear" w:color="auto" w:fill="auto"/>
            <w:hideMark/>
          </w:tcPr>
          <w:p w14:paraId="09ECC289" w14:textId="77777777" w:rsidR="002B2969" w:rsidRPr="002B2969" w:rsidRDefault="002B2969" w:rsidP="002B2969">
            <w:pPr>
              <w:rPr>
                <w:sz w:val="16"/>
                <w:szCs w:val="16"/>
              </w:rPr>
            </w:pPr>
            <w:r w:rsidRPr="002B2969">
              <w:rPr>
                <w:sz w:val="16"/>
                <w:szCs w:val="16"/>
              </w:rPr>
              <w:t>Enhancement on FR2 CSSF</w:t>
            </w:r>
          </w:p>
        </w:tc>
        <w:tc>
          <w:tcPr>
            <w:tcW w:w="2101" w:type="dxa"/>
            <w:shd w:val="clear" w:color="auto" w:fill="auto"/>
            <w:hideMark/>
          </w:tcPr>
          <w:p w14:paraId="5AEFB9D1" w14:textId="77777777" w:rsidR="002B2969" w:rsidRPr="002B2969" w:rsidRDefault="002B2969" w:rsidP="002B2969">
            <w:pPr>
              <w:rPr>
                <w:sz w:val="16"/>
                <w:szCs w:val="16"/>
              </w:rPr>
            </w:pPr>
            <w:r w:rsidRPr="002B2969">
              <w:rPr>
                <w:sz w:val="16"/>
                <w:szCs w:val="16"/>
              </w:rPr>
              <w:t>Qualcomm Incorporated</w:t>
            </w:r>
          </w:p>
        </w:tc>
      </w:tr>
      <w:tr w:rsidR="002B2969" w:rsidRPr="002B2969" w14:paraId="0693D580" w14:textId="77777777" w:rsidTr="002B2969">
        <w:trPr>
          <w:trHeight w:val="20"/>
        </w:trPr>
        <w:tc>
          <w:tcPr>
            <w:tcW w:w="1075" w:type="dxa"/>
            <w:shd w:val="clear" w:color="auto" w:fill="auto"/>
            <w:hideMark/>
          </w:tcPr>
          <w:p w14:paraId="70A199AB" w14:textId="77777777" w:rsidR="002B2969" w:rsidRPr="002B2969" w:rsidRDefault="002B2969" w:rsidP="002B2969">
            <w:pPr>
              <w:rPr>
                <w:sz w:val="16"/>
                <w:szCs w:val="16"/>
                <w:u w:val="single"/>
              </w:rPr>
            </w:pPr>
            <w:hyperlink r:id="rId85" w:history="1">
              <w:r w:rsidRPr="002B2969">
                <w:rPr>
                  <w:sz w:val="16"/>
                  <w:szCs w:val="16"/>
                  <w:u w:val="single"/>
                </w:rPr>
                <w:t>R4-2505507</w:t>
              </w:r>
            </w:hyperlink>
          </w:p>
        </w:tc>
        <w:tc>
          <w:tcPr>
            <w:tcW w:w="7020" w:type="dxa"/>
            <w:shd w:val="clear" w:color="auto" w:fill="auto"/>
            <w:hideMark/>
          </w:tcPr>
          <w:p w14:paraId="02911A34" w14:textId="77777777" w:rsidR="002B2969" w:rsidRPr="002B2969" w:rsidRDefault="002B2969" w:rsidP="002B2969">
            <w:pPr>
              <w:rPr>
                <w:sz w:val="16"/>
                <w:szCs w:val="16"/>
              </w:rPr>
            </w:pPr>
            <w:r w:rsidRPr="002B2969">
              <w:rPr>
                <w:sz w:val="16"/>
                <w:szCs w:val="16"/>
              </w:rPr>
              <w:t>FR2-1 L3 measurement delay reduction by optimizing RX beam sweeping factor</w:t>
            </w:r>
          </w:p>
        </w:tc>
        <w:tc>
          <w:tcPr>
            <w:tcW w:w="2101" w:type="dxa"/>
            <w:shd w:val="clear" w:color="auto" w:fill="auto"/>
            <w:hideMark/>
          </w:tcPr>
          <w:p w14:paraId="13A6F1B8" w14:textId="77777777" w:rsidR="002B2969" w:rsidRPr="002B2969" w:rsidRDefault="002B2969" w:rsidP="002B2969">
            <w:pPr>
              <w:rPr>
                <w:sz w:val="16"/>
                <w:szCs w:val="16"/>
              </w:rPr>
            </w:pPr>
            <w:r w:rsidRPr="002B2969">
              <w:rPr>
                <w:sz w:val="16"/>
                <w:szCs w:val="16"/>
              </w:rPr>
              <w:t>Qualcomm Incorporated</w:t>
            </w:r>
          </w:p>
        </w:tc>
      </w:tr>
      <w:tr w:rsidR="002B2969" w:rsidRPr="002B2969" w14:paraId="71094676" w14:textId="77777777" w:rsidTr="002B2969">
        <w:trPr>
          <w:trHeight w:val="20"/>
        </w:trPr>
        <w:tc>
          <w:tcPr>
            <w:tcW w:w="1075" w:type="dxa"/>
            <w:shd w:val="clear" w:color="auto" w:fill="auto"/>
            <w:hideMark/>
          </w:tcPr>
          <w:p w14:paraId="707235B6" w14:textId="77777777" w:rsidR="002B2969" w:rsidRPr="002B2969" w:rsidRDefault="002B2969" w:rsidP="002B2969">
            <w:pPr>
              <w:rPr>
                <w:sz w:val="16"/>
                <w:szCs w:val="16"/>
              </w:rPr>
            </w:pPr>
            <w:r w:rsidRPr="002B2969">
              <w:rPr>
                <w:sz w:val="16"/>
                <w:szCs w:val="16"/>
              </w:rPr>
              <w:t>R4-2505561</w:t>
            </w:r>
          </w:p>
        </w:tc>
        <w:tc>
          <w:tcPr>
            <w:tcW w:w="7020" w:type="dxa"/>
            <w:shd w:val="clear" w:color="auto" w:fill="auto"/>
            <w:hideMark/>
          </w:tcPr>
          <w:p w14:paraId="68837961" w14:textId="77777777" w:rsidR="002B2969" w:rsidRPr="002B2969" w:rsidRDefault="002B2969" w:rsidP="002B2969">
            <w:pPr>
              <w:rPr>
                <w:sz w:val="16"/>
                <w:szCs w:val="16"/>
              </w:rPr>
            </w:pPr>
            <w:r w:rsidRPr="002B2969">
              <w:rPr>
                <w:sz w:val="16"/>
                <w:szCs w:val="16"/>
              </w:rPr>
              <w:t>Topic summary for [115][212] NR_RRM_Ph5_Part1</w:t>
            </w:r>
          </w:p>
        </w:tc>
        <w:tc>
          <w:tcPr>
            <w:tcW w:w="2101" w:type="dxa"/>
            <w:shd w:val="clear" w:color="auto" w:fill="auto"/>
            <w:hideMark/>
          </w:tcPr>
          <w:p w14:paraId="16D47E98" w14:textId="77777777" w:rsidR="002B2969" w:rsidRPr="002B2969" w:rsidRDefault="002B2969" w:rsidP="002B2969">
            <w:pPr>
              <w:rPr>
                <w:sz w:val="16"/>
                <w:szCs w:val="16"/>
              </w:rPr>
            </w:pPr>
            <w:r w:rsidRPr="002B2969">
              <w:rPr>
                <w:sz w:val="16"/>
                <w:szCs w:val="16"/>
              </w:rPr>
              <w:t>Moderator (Apple)</w:t>
            </w:r>
          </w:p>
        </w:tc>
      </w:tr>
      <w:tr w:rsidR="002B2969" w:rsidRPr="002B2969" w14:paraId="2DD0EF53" w14:textId="77777777" w:rsidTr="002B2969">
        <w:trPr>
          <w:trHeight w:val="20"/>
        </w:trPr>
        <w:tc>
          <w:tcPr>
            <w:tcW w:w="1075" w:type="dxa"/>
            <w:shd w:val="clear" w:color="auto" w:fill="auto"/>
            <w:hideMark/>
          </w:tcPr>
          <w:p w14:paraId="0BE11462" w14:textId="77777777" w:rsidR="002B2969" w:rsidRPr="002B2969" w:rsidRDefault="002B2969" w:rsidP="002B2969">
            <w:pPr>
              <w:rPr>
                <w:sz w:val="16"/>
                <w:szCs w:val="16"/>
              </w:rPr>
            </w:pPr>
            <w:r w:rsidRPr="002B2969">
              <w:rPr>
                <w:sz w:val="16"/>
                <w:szCs w:val="16"/>
              </w:rPr>
              <w:t>R4-2505562</w:t>
            </w:r>
          </w:p>
        </w:tc>
        <w:tc>
          <w:tcPr>
            <w:tcW w:w="7020" w:type="dxa"/>
            <w:shd w:val="clear" w:color="auto" w:fill="auto"/>
            <w:hideMark/>
          </w:tcPr>
          <w:p w14:paraId="54D79C49" w14:textId="77777777" w:rsidR="002B2969" w:rsidRPr="002B2969" w:rsidRDefault="002B2969" w:rsidP="002B2969">
            <w:pPr>
              <w:rPr>
                <w:sz w:val="16"/>
                <w:szCs w:val="16"/>
              </w:rPr>
            </w:pPr>
            <w:r w:rsidRPr="002B2969">
              <w:rPr>
                <w:sz w:val="16"/>
                <w:szCs w:val="16"/>
              </w:rPr>
              <w:t>Topic summary for [115][213] NR_RRM_Ph5_Part2</w:t>
            </w:r>
          </w:p>
        </w:tc>
        <w:tc>
          <w:tcPr>
            <w:tcW w:w="2101" w:type="dxa"/>
            <w:shd w:val="clear" w:color="auto" w:fill="auto"/>
            <w:hideMark/>
          </w:tcPr>
          <w:p w14:paraId="6E938E8F" w14:textId="77777777" w:rsidR="002B2969" w:rsidRPr="002B2969" w:rsidRDefault="002B2969" w:rsidP="002B2969">
            <w:pPr>
              <w:rPr>
                <w:sz w:val="16"/>
                <w:szCs w:val="16"/>
              </w:rPr>
            </w:pPr>
            <w:r w:rsidRPr="002B2969">
              <w:rPr>
                <w:sz w:val="16"/>
                <w:szCs w:val="16"/>
              </w:rPr>
              <w:t>Moderator (CATT)</w:t>
            </w:r>
          </w:p>
        </w:tc>
      </w:tr>
      <w:tr w:rsidR="002B2969" w:rsidRPr="002B2969" w14:paraId="31A6D329" w14:textId="77777777" w:rsidTr="002B2969">
        <w:trPr>
          <w:trHeight w:val="20"/>
        </w:trPr>
        <w:tc>
          <w:tcPr>
            <w:tcW w:w="1075" w:type="dxa"/>
            <w:shd w:val="clear" w:color="auto" w:fill="auto"/>
            <w:hideMark/>
          </w:tcPr>
          <w:p w14:paraId="437A01DE" w14:textId="77777777" w:rsidR="002B2969" w:rsidRPr="002B2969" w:rsidRDefault="002B2969" w:rsidP="002B2969">
            <w:pPr>
              <w:rPr>
                <w:sz w:val="16"/>
                <w:szCs w:val="16"/>
                <w:u w:val="single"/>
              </w:rPr>
            </w:pPr>
            <w:hyperlink r:id="rId86" w:history="1">
              <w:r w:rsidRPr="002B2969">
                <w:rPr>
                  <w:sz w:val="16"/>
                  <w:szCs w:val="16"/>
                  <w:u w:val="single"/>
                </w:rPr>
                <w:t>R4-2505657</w:t>
              </w:r>
            </w:hyperlink>
          </w:p>
        </w:tc>
        <w:tc>
          <w:tcPr>
            <w:tcW w:w="7020" w:type="dxa"/>
            <w:shd w:val="clear" w:color="auto" w:fill="auto"/>
            <w:hideMark/>
          </w:tcPr>
          <w:p w14:paraId="3AA67CC3" w14:textId="77777777" w:rsidR="002B2969" w:rsidRPr="002B2969" w:rsidRDefault="002B2969" w:rsidP="002B2969">
            <w:pPr>
              <w:rPr>
                <w:sz w:val="16"/>
                <w:szCs w:val="16"/>
              </w:rPr>
            </w:pPr>
            <w:r w:rsidRPr="002B2969">
              <w:rPr>
                <w:sz w:val="16"/>
                <w:szCs w:val="16"/>
              </w:rPr>
              <w:t>On remaining issues on FR 2-1 L3 measurement delay by optimizaing CSSF outside gap in CADC</w:t>
            </w:r>
          </w:p>
        </w:tc>
        <w:tc>
          <w:tcPr>
            <w:tcW w:w="2101" w:type="dxa"/>
            <w:shd w:val="clear" w:color="auto" w:fill="auto"/>
            <w:hideMark/>
          </w:tcPr>
          <w:p w14:paraId="200D19E3" w14:textId="77777777" w:rsidR="002B2969" w:rsidRPr="002B2969" w:rsidRDefault="002B2969" w:rsidP="002B2969">
            <w:pPr>
              <w:rPr>
                <w:sz w:val="16"/>
                <w:szCs w:val="16"/>
              </w:rPr>
            </w:pPr>
            <w:r w:rsidRPr="002B2969">
              <w:rPr>
                <w:sz w:val="16"/>
                <w:szCs w:val="16"/>
              </w:rPr>
              <w:t>vivo</w:t>
            </w:r>
          </w:p>
        </w:tc>
      </w:tr>
      <w:tr w:rsidR="002B2969" w:rsidRPr="002B2969" w14:paraId="1ABC6A15" w14:textId="77777777" w:rsidTr="002B2969">
        <w:trPr>
          <w:trHeight w:val="20"/>
        </w:trPr>
        <w:tc>
          <w:tcPr>
            <w:tcW w:w="1075" w:type="dxa"/>
            <w:shd w:val="clear" w:color="auto" w:fill="auto"/>
            <w:hideMark/>
          </w:tcPr>
          <w:p w14:paraId="67FFA07D" w14:textId="77777777" w:rsidR="002B2969" w:rsidRPr="002B2969" w:rsidRDefault="002B2969" w:rsidP="002B2969">
            <w:pPr>
              <w:rPr>
                <w:sz w:val="16"/>
                <w:szCs w:val="16"/>
                <w:u w:val="single"/>
              </w:rPr>
            </w:pPr>
            <w:hyperlink r:id="rId87" w:history="1">
              <w:r w:rsidRPr="002B2969">
                <w:rPr>
                  <w:sz w:val="16"/>
                  <w:szCs w:val="16"/>
                  <w:u w:val="single"/>
                </w:rPr>
                <w:t>R4-2505658</w:t>
              </w:r>
            </w:hyperlink>
          </w:p>
        </w:tc>
        <w:tc>
          <w:tcPr>
            <w:tcW w:w="7020" w:type="dxa"/>
            <w:shd w:val="clear" w:color="auto" w:fill="auto"/>
            <w:hideMark/>
          </w:tcPr>
          <w:p w14:paraId="54BCB805" w14:textId="77777777" w:rsidR="002B2969" w:rsidRPr="002B2969" w:rsidRDefault="002B2969" w:rsidP="002B2969">
            <w:pPr>
              <w:rPr>
                <w:sz w:val="16"/>
                <w:szCs w:val="16"/>
              </w:rPr>
            </w:pPr>
            <w:r w:rsidRPr="002B2969">
              <w:rPr>
                <w:sz w:val="16"/>
                <w:szCs w:val="16"/>
              </w:rPr>
              <w:t>On remanining issues  on FR 2-1 L3 measurement delay by optimizing Rx beam sweeping factor</w:t>
            </w:r>
          </w:p>
        </w:tc>
        <w:tc>
          <w:tcPr>
            <w:tcW w:w="2101" w:type="dxa"/>
            <w:shd w:val="clear" w:color="auto" w:fill="auto"/>
            <w:hideMark/>
          </w:tcPr>
          <w:p w14:paraId="66EC8522" w14:textId="77777777" w:rsidR="002B2969" w:rsidRPr="002B2969" w:rsidRDefault="002B2969" w:rsidP="002B2969">
            <w:pPr>
              <w:rPr>
                <w:sz w:val="16"/>
                <w:szCs w:val="16"/>
              </w:rPr>
            </w:pPr>
            <w:r w:rsidRPr="002B2969">
              <w:rPr>
                <w:sz w:val="16"/>
                <w:szCs w:val="16"/>
              </w:rPr>
              <w:t>vivo</w:t>
            </w:r>
          </w:p>
        </w:tc>
      </w:tr>
      <w:tr w:rsidR="002B2969" w:rsidRPr="002B2969" w14:paraId="39C48149" w14:textId="77777777" w:rsidTr="002B2969">
        <w:trPr>
          <w:trHeight w:val="20"/>
        </w:trPr>
        <w:tc>
          <w:tcPr>
            <w:tcW w:w="1075" w:type="dxa"/>
            <w:shd w:val="clear" w:color="auto" w:fill="auto"/>
            <w:hideMark/>
          </w:tcPr>
          <w:p w14:paraId="493E5D5A" w14:textId="77777777" w:rsidR="002B2969" w:rsidRPr="002B2969" w:rsidRDefault="002B2969" w:rsidP="002B2969">
            <w:pPr>
              <w:rPr>
                <w:sz w:val="16"/>
                <w:szCs w:val="16"/>
                <w:u w:val="single"/>
              </w:rPr>
            </w:pPr>
            <w:hyperlink r:id="rId88" w:history="1">
              <w:r w:rsidRPr="002B2969">
                <w:rPr>
                  <w:sz w:val="16"/>
                  <w:szCs w:val="16"/>
                  <w:u w:val="single"/>
                </w:rPr>
                <w:t>R4-2505688</w:t>
              </w:r>
            </w:hyperlink>
          </w:p>
        </w:tc>
        <w:tc>
          <w:tcPr>
            <w:tcW w:w="7020" w:type="dxa"/>
            <w:shd w:val="clear" w:color="auto" w:fill="auto"/>
            <w:hideMark/>
          </w:tcPr>
          <w:p w14:paraId="78902899" w14:textId="77777777" w:rsidR="002B2969" w:rsidRPr="002B2969" w:rsidRDefault="002B2969" w:rsidP="002B2969">
            <w:pPr>
              <w:rPr>
                <w:sz w:val="16"/>
                <w:szCs w:val="16"/>
              </w:rPr>
            </w:pPr>
            <w:r w:rsidRPr="002B2969">
              <w:rPr>
                <w:sz w:val="16"/>
                <w:szCs w:val="16"/>
              </w:rPr>
              <w:t>Discussion on FR2-1 L3 measurement delay by optimizing Rx beam sweeping factor</w:t>
            </w:r>
          </w:p>
        </w:tc>
        <w:tc>
          <w:tcPr>
            <w:tcW w:w="2101" w:type="dxa"/>
            <w:shd w:val="clear" w:color="auto" w:fill="auto"/>
            <w:hideMark/>
          </w:tcPr>
          <w:p w14:paraId="4D726CCB" w14:textId="77777777" w:rsidR="002B2969" w:rsidRPr="002B2969" w:rsidRDefault="002B2969" w:rsidP="002B2969">
            <w:pPr>
              <w:rPr>
                <w:sz w:val="16"/>
                <w:szCs w:val="16"/>
              </w:rPr>
            </w:pPr>
            <w:r w:rsidRPr="002B2969">
              <w:rPr>
                <w:sz w:val="16"/>
                <w:szCs w:val="16"/>
              </w:rPr>
              <w:t>OPPO</w:t>
            </w:r>
          </w:p>
        </w:tc>
      </w:tr>
      <w:tr w:rsidR="002B2969" w:rsidRPr="002B2969" w14:paraId="4D2216AF" w14:textId="77777777" w:rsidTr="002B2969">
        <w:trPr>
          <w:trHeight w:val="20"/>
        </w:trPr>
        <w:tc>
          <w:tcPr>
            <w:tcW w:w="1075" w:type="dxa"/>
            <w:shd w:val="clear" w:color="auto" w:fill="auto"/>
            <w:hideMark/>
          </w:tcPr>
          <w:p w14:paraId="42A0A9AE" w14:textId="77777777" w:rsidR="002B2969" w:rsidRPr="002B2969" w:rsidRDefault="002B2969" w:rsidP="002B2969">
            <w:pPr>
              <w:rPr>
                <w:sz w:val="16"/>
                <w:szCs w:val="16"/>
                <w:u w:val="single"/>
              </w:rPr>
            </w:pPr>
            <w:hyperlink r:id="rId89" w:history="1">
              <w:r w:rsidRPr="002B2969">
                <w:rPr>
                  <w:sz w:val="16"/>
                  <w:szCs w:val="16"/>
                  <w:u w:val="single"/>
                </w:rPr>
                <w:t>R4-2505689</w:t>
              </w:r>
            </w:hyperlink>
          </w:p>
        </w:tc>
        <w:tc>
          <w:tcPr>
            <w:tcW w:w="7020" w:type="dxa"/>
            <w:shd w:val="clear" w:color="auto" w:fill="auto"/>
            <w:hideMark/>
          </w:tcPr>
          <w:p w14:paraId="289A6216" w14:textId="77777777" w:rsidR="002B2969" w:rsidRPr="002B2969" w:rsidRDefault="002B2969" w:rsidP="002B2969">
            <w:pPr>
              <w:rPr>
                <w:sz w:val="16"/>
                <w:szCs w:val="16"/>
              </w:rPr>
            </w:pPr>
            <w:r w:rsidRPr="002B2969">
              <w:rPr>
                <w:sz w:val="16"/>
                <w:szCs w:val="16"/>
              </w:rPr>
              <w:t>DraftCR on Multi-Rx based RRC Connection Release with Redirection requirements</w:t>
            </w:r>
          </w:p>
        </w:tc>
        <w:tc>
          <w:tcPr>
            <w:tcW w:w="2101" w:type="dxa"/>
            <w:shd w:val="clear" w:color="auto" w:fill="auto"/>
            <w:hideMark/>
          </w:tcPr>
          <w:p w14:paraId="45B1B2B8" w14:textId="77777777" w:rsidR="002B2969" w:rsidRPr="002B2969" w:rsidRDefault="002B2969" w:rsidP="002B2969">
            <w:pPr>
              <w:rPr>
                <w:sz w:val="16"/>
                <w:szCs w:val="16"/>
              </w:rPr>
            </w:pPr>
            <w:r w:rsidRPr="002B2969">
              <w:rPr>
                <w:sz w:val="16"/>
                <w:szCs w:val="16"/>
              </w:rPr>
              <w:t>OPPO</w:t>
            </w:r>
          </w:p>
        </w:tc>
      </w:tr>
      <w:tr w:rsidR="002B2969" w:rsidRPr="002B2969" w14:paraId="65A93C91" w14:textId="77777777" w:rsidTr="002B2969">
        <w:trPr>
          <w:trHeight w:val="20"/>
        </w:trPr>
        <w:tc>
          <w:tcPr>
            <w:tcW w:w="1075" w:type="dxa"/>
            <w:shd w:val="clear" w:color="auto" w:fill="auto"/>
            <w:hideMark/>
          </w:tcPr>
          <w:p w14:paraId="2FCD093F" w14:textId="77777777" w:rsidR="002B2969" w:rsidRPr="002B2969" w:rsidRDefault="002B2969" w:rsidP="002B2969">
            <w:pPr>
              <w:rPr>
                <w:sz w:val="16"/>
                <w:szCs w:val="16"/>
                <w:u w:val="single"/>
              </w:rPr>
            </w:pPr>
            <w:hyperlink r:id="rId90" w:history="1">
              <w:r w:rsidRPr="002B2969">
                <w:rPr>
                  <w:sz w:val="16"/>
                  <w:szCs w:val="16"/>
                  <w:u w:val="single"/>
                </w:rPr>
                <w:t>R4-2505690</w:t>
              </w:r>
            </w:hyperlink>
          </w:p>
        </w:tc>
        <w:tc>
          <w:tcPr>
            <w:tcW w:w="7020" w:type="dxa"/>
            <w:shd w:val="clear" w:color="auto" w:fill="auto"/>
            <w:hideMark/>
          </w:tcPr>
          <w:p w14:paraId="67E88F46" w14:textId="77777777" w:rsidR="002B2969" w:rsidRPr="002B2969" w:rsidRDefault="002B2969" w:rsidP="002B2969">
            <w:pPr>
              <w:rPr>
                <w:sz w:val="16"/>
                <w:szCs w:val="16"/>
              </w:rPr>
            </w:pPr>
            <w:r w:rsidRPr="002B2969">
              <w:rPr>
                <w:sz w:val="16"/>
                <w:szCs w:val="16"/>
              </w:rPr>
              <w:t>On optimizing CSSF for FR2-1 L3 measurement delay</w:t>
            </w:r>
          </w:p>
        </w:tc>
        <w:tc>
          <w:tcPr>
            <w:tcW w:w="2101" w:type="dxa"/>
            <w:shd w:val="clear" w:color="auto" w:fill="auto"/>
            <w:hideMark/>
          </w:tcPr>
          <w:p w14:paraId="5FCD6504" w14:textId="77777777" w:rsidR="002B2969" w:rsidRPr="002B2969" w:rsidRDefault="002B2969" w:rsidP="002B2969">
            <w:pPr>
              <w:rPr>
                <w:sz w:val="16"/>
                <w:szCs w:val="16"/>
              </w:rPr>
            </w:pPr>
            <w:r w:rsidRPr="002B2969">
              <w:rPr>
                <w:sz w:val="16"/>
                <w:szCs w:val="16"/>
              </w:rPr>
              <w:t>OPPO</w:t>
            </w:r>
          </w:p>
        </w:tc>
      </w:tr>
      <w:tr w:rsidR="002B2969" w:rsidRPr="002B2969" w14:paraId="4775B07C" w14:textId="77777777" w:rsidTr="002B2969">
        <w:trPr>
          <w:trHeight w:val="20"/>
        </w:trPr>
        <w:tc>
          <w:tcPr>
            <w:tcW w:w="1075" w:type="dxa"/>
            <w:shd w:val="clear" w:color="auto" w:fill="auto"/>
            <w:hideMark/>
          </w:tcPr>
          <w:p w14:paraId="28857905" w14:textId="77777777" w:rsidR="002B2969" w:rsidRPr="002B2969" w:rsidRDefault="002B2969" w:rsidP="002B2969">
            <w:pPr>
              <w:rPr>
                <w:sz w:val="16"/>
                <w:szCs w:val="16"/>
                <w:u w:val="single"/>
              </w:rPr>
            </w:pPr>
            <w:hyperlink r:id="rId91" w:history="1">
              <w:r w:rsidRPr="002B2969">
                <w:rPr>
                  <w:sz w:val="16"/>
                  <w:szCs w:val="16"/>
                  <w:u w:val="single"/>
                </w:rPr>
                <w:t>R4-2505691</w:t>
              </w:r>
            </w:hyperlink>
          </w:p>
        </w:tc>
        <w:tc>
          <w:tcPr>
            <w:tcW w:w="7020" w:type="dxa"/>
            <w:shd w:val="clear" w:color="auto" w:fill="auto"/>
            <w:hideMark/>
          </w:tcPr>
          <w:p w14:paraId="23806F56" w14:textId="77777777" w:rsidR="002B2969" w:rsidRPr="002B2969" w:rsidRDefault="002B2969" w:rsidP="002B2969">
            <w:pPr>
              <w:rPr>
                <w:sz w:val="16"/>
                <w:szCs w:val="16"/>
              </w:rPr>
            </w:pPr>
            <w:r w:rsidRPr="002B2969">
              <w:rPr>
                <w:sz w:val="16"/>
                <w:szCs w:val="16"/>
              </w:rPr>
              <w:t>Discussion on performance requirements of FR2-1 SSB based L3 measurement delay reduction for connected mode</w:t>
            </w:r>
          </w:p>
        </w:tc>
        <w:tc>
          <w:tcPr>
            <w:tcW w:w="2101" w:type="dxa"/>
            <w:shd w:val="clear" w:color="auto" w:fill="auto"/>
            <w:hideMark/>
          </w:tcPr>
          <w:p w14:paraId="113C0AC4" w14:textId="77777777" w:rsidR="002B2969" w:rsidRPr="002B2969" w:rsidRDefault="002B2969" w:rsidP="002B2969">
            <w:pPr>
              <w:rPr>
                <w:sz w:val="16"/>
                <w:szCs w:val="16"/>
              </w:rPr>
            </w:pPr>
            <w:r w:rsidRPr="002B2969">
              <w:rPr>
                <w:sz w:val="16"/>
                <w:szCs w:val="16"/>
              </w:rPr>
              <w:t>OPPO</w:t>
            </w:r>
          </w:p>
        </w:tc>
      </w:tr>
      <w:tr w:rsidR="002B2969" w:rsidRPr="002B2969" w14:paraId="1CAFB617" w14:textId="77777777" w:rsidTr="002B2969">
        <w:trPr>
          <w:trHeight w:val="20"/>
        </w:trPr>
        <w:tc>
          <w:tcPr>
            <w:tcW w:w="1075" w:type="dxa"/>
            <w:shd w:val="clear" w:color="auto" w:fill="auto"/>
            <w:hideMark/>
          </w:tcPr>
          <w:p w14:paraId="09005021" w14:textId="77777777" w:rsidR="002B2969" w:rsidRPr="002B2969" w:rsidRDefault="002B2969" w:rsidP="002B2969">
            <w:pPr>
              <w:rPr>
                <w:sz w:val="16"/>
                <w:szCs w:val="16"/>
                <w:u w:val="single"/>
              </w:rPr>
            </w:pPr>
            <w:hyperlink r:id="rId92" w:history="1">
              <w:r w:rsidRPr="002B2969">
                <w:rPr>
                  <w:sz w:val="16"/>
                  <w:szCs w:val="16"/>
                  <w:u w:val="single"/>
                </w:rPr>
                <w:t>R4-2505692</w:t>
              </w:r>
            </w:hyperlink>
          </w:p>
        </w:tc>
        <w:tc>
          <w:tcPr>
            <w:tcW w:w="7020" w:type="dxa"/>
            <w:shd w:val="clear" w:color="auto" w:fill="auto"/>
            <w:hideMark/>
          </w:tcPr>
          <w:p w14:paraId="6C0EB59D" w14:textId="77777777" w:rsidR="002B2969" w:rsidRPr="002B2969" w:rsidRDefault="002B2969" w:rsidP="002B2969">
            <w:pPr>
              <w:rPr>
                <w:sz w:val="16"/>
                <w:szCs w:val="16"/>
              </w:rPr>
            </w:pPr>
            <w:r w:rsidRPr="002B2969">
              <w:rPr>
                <w:sz w:val="16"/>
                <w:szCs w:val="16"/>
              </w:rPr>
              <w:t>DraftCR on test cases for Multi-Rx based handover</w:t>
            </w:r>
          </w:p>
        </w:tc>
        <w:tc>
          <w:tcPr>
            <w:tcW w:w="2101" w:type="dxa"/>
            <w:shd w:val="clear" w:color="auto" w:fill="auto"/>
            <w:hideMark/>
          </w:tcPr>
          <w:p w14:paraId="0B5A27A6" w14:textId="77777777" w:rsidR="002B2969" w:rsidRPr="002B2969" w:rsidRDefault="002B2969" w:rsidP="002B2969">
            <w:pPr>
              <w:rPr>
                <w:sz w:val="16"/>
                <w:szCs w:val="16"/>
              </w:rPr>
            </w:pPr>
            <w:r w:rsidRPr="002B2969">
              <w:rPr>
                <w:sz w:val="16"/>
                <w:szCs w:val="16"/>
              </w:rPr>
              <w:t>OPPO</w:t>
            </w:r>
          </w:p>
        </w:tc>
      </w:tr>
      <w:tr w:rsidR="002B2969" w:rsidRPr="002B2969" w14:paraId="3DAFF12D" w14:textId="77777777" w:rsidTr="002B2969">
        <w:trPr>
          <w:trHeight w:val="20"/>
        </w:trPr>
        <w:tc>
          <w:tcPr>
            <w:tcW w:w="1075" w:type="dxa"/>
            <w:shd w:val="clear" w:color="auto" w:fill="auto"/>
            <w:hideMark/>
          </w:tcPr>
          <w:p w14:paraId="1BE95F55" w14:textId="77777777" w:rsidR="002B2969" w:rsidRPr="002B2969" w:rsidRDefault="002B2969" w:rsidP="002B2969">
            <w:pPr>
              <w:rPr>
                <w:sz w:val="16"/>
                <w:szCs w:val="16"/>
                <w:u w:val="single"/>
              </w:rPr>
            </w:pPr>
            <w:hyperlink r:id="rId93" w:history="1">
              <w:r w:rsidRPr="002B2969">
                <w:rPr>
                  <w:sz w:val="16"/>
                  <w:szCs w:val="16"/>
                  <w:u w:val="single"/>
                </w:rPr>
                <w:t>R4-2505693</w:t>
              </w:r>
            </w:hyperlink>
          </w:p>
        </w:tc>
        <w:tc>
          <w:tcPr>
            <w:tcW w:w="7020" w:type="dxa"/>
            <w:shd w:val="clear" w:color="auto" w:fill="auto"/>
            <w:hideMark/>
          </w:tcPr>
          <w:p w14:paraId="62FB0496" w14:textId="77777777" w:rsidR="002B2969" w:rsidRPr="002B2969" w:rsidRDefault="002B2969" w:rsidP="002B2969">
            <w:pPr>
              <w:rPr>
                <w:sz w:val="16"/>
                <w:szCs w:val="16"/>
              </w:rPr>
            </w:pPr>
            <w:r w:rsidRPr="002B2969">
              <w:rPr>
                <w:sz w:val="16"/>
                <w:szCs w:val="16"/>
              </w:rPr>
              <w:t>Discussion on performance requirements for fast SCell activation for UE supporting Rel-18 EMR</w:t>
            </w:r>
          </w:p>
        </w:tc>
        <w:tc>
          <w:tcPr>
            <w:tcW w:w="2101" w:type="dxa"/>
            <w:shd w:val="clear" w:color="auto" w:fill="auto"/>
            <w:hideMark/>
          </w:tcPr>
          <w:p w14:paraId="52EBDDFC" w14:textId="77777777" w:rsidR="002B2969" w:rsidRPr="002B2969" w:rsidRDefault="002B2969" w:rsidP="002B2969">
            <w:pPr>
              <w:rPr>
                <w:sz w:val="16"/>
                <w:szCs w:val="16"/>
              </w:rPr>
            </w:pPr>
            <w:r w:rsidRPr="002B2969">
              <w:rPr>
                <w:sz w:val="16"/>
                <w:szCs w:val="16"/>
              </w:rPr>
              <w:t>OPPO</w:t>
            </w:r>
          </w:p>
        </w:tc>
      </w:tr>
      <w:tr w:rsidR="002B2969" w:rsidRPr="002B2969" w14:paraId="42FA5FA8" w14:textId="77777777" w:rsidTr="002B2969">
        <w:trPr>
          <w:trHeight w:val="20"/>
        </w:trPr>
        <w:tc>
          <w:tcPr>
            <w:tcW w:w="1075" w:type="dxa"/>
            <w:shd w:val="clear" w:color="auto" w:fill="auto"/>
            <w:hideMark/>
          </w:tcPr>
          <w:p w14:paraId="21C42304" w14:textId="77777777" w:rsidR="002B2969" w:rsidRPr="002B2969" w:rsidRDefault="002B2969" w:rsidP="002B2969">
            <w:pPr>
              <w:rPr>
                <w:sz w:val="16"/>
                <w:szCs w:val="16"/>
                <w:u w:val="single"/>
              </w:rPr>
            </w:pPr>
            <w:hyperlink r:id="rId94" w:history="1">
              <w:r w:rsidRPr="002B2969">
                <w:rPr>
                  <w:sz w:val="16"/>
                  <w:szCs w:val="16"/>
                  <w:u w:val="single"/>
                </w:rPr>
                <w:t>R4-2505726</w:t>
              </w:r>
            </w:hyperlink>
          </w:p>
        </w:tc>
        <w:tc>
          <w:tcPr>
            <w:tcW w:w="7020" w:type="dxa"/>
            <w:shd w:val="clear" w:color="auto" w:fill="auto"/>
            <w:hideMark/>
          </w:tcPr>
          <w:p w14:paraId="7C8017DB" w14:textId="77777777" w:rsidR="002B2969" w:rsidRPr="002B2969" w:rsidRDefault="002B2969" w:rsidP="002B2969">
            <w:pPr>
              <w:rPr>
                <w:sz w:val="16"/>
                <w:szCs w:val="16"/>
              </w:rPr>
            </w:pPr>
            <w:r w:rsidRPr="002B2969">
              <w:rPr>
                <w:sz w:val="16"/>
                <w:szCs w:val="16"/>
              </w:rPr>
              <w:t>On remaining FBS requirements</w:t>
            </w:r>
          </w:p>
        </w:tc>
        <w:tc>
          <w:tcPr>
            <w:tcW w:w="2101" w:type="dxa"/>
            <w:shd w:val="clear" w:color="auto" w:fill="auto"/>
            <w:hideMark/>
          </w:tcPr>
          <w:p w14:paraId="592030BB" w14:textId="77777777" w:rsidR="002B2969" w:rsidRPr="002B2969" w:rsidRDefault="002B2969" w:rsidP="002B2969">
            <w:pPr>
              <w:rPr>
                <w:sz w:val="16"/>
                <w:szCs w:val="16"/>
              </w:rPr>
            </w:pPr>
            <w:r w:rsidRPr="002B2969">
              <w:rPr>
                <w:sz w:val="16"/>
                <w:szCs w:val="16"/>
              </w:rPr>
              <w:t>Nokia</w:t>
            </w:r>
          </w:p>
        </w:tc>
      </w:tr>
      <w:tr w:rsidR="002B2969" w:rsidRPr="002B2969" w14:paraId="6DBA7392" w14:textId="77777777" w:rsidTr="002B2969">
        <w:trPr>
          <w:trHeight w:val="20"/>
        </w:trPr>
        <w:tc>
          <w:tcPr>
            <w:tcW w:w="1075" w:type="dxa"/>
            <w:shd w:val="clear" w:color="auto" w:fill="auto"/>
            <w:hideMark/>
          </w:tcPr>
          <w:p w14:paraId="1A349530" w14:textId="77777777" w:rsidR="002B2969" w:rsidRPr="002B2969" w:rsidRDefault="002B2969" w:rsidP="002B2969">
            <w:pPr>
              <w:rPr>
                <w:sz w:val="16"/>
                <w:szCs w:val="16"/>
                <w:u w:val="single"/>
              </w:rPr>
            </w:pPr>
            <w:hyperlink r:id="rId95" w:history="1">
              <w:r w:rsidRPr="002B2969">
                <w:rPr>
                  <w:sz w:val="16"/>
                  <w:szCs w:val="16"/>
                  <w:u w:val="single"/>
                </w:rPr>
                <w:t>R4-2505727</w:t>
              </w:r>
            </w:hyperlink>
          </w:p>
        </w:tc>
        <w:tc>
          <w:tcPr>
            <w:tcW w:w="7020" w:type="dxa"/>
            <w:shd w:val="clear" w:color="auto" w:fill="auto"/>
            <w:hideMark/>
          </w:tcPr>
          <w:p w14:paraId="6E4C0E27" w14:textId="77777777" w:rsidR="002B2969" w:rsidRPr="002B2969" w:rsidRDefault="002B2969" w:rsidP="002B2969">
            <w:pPr>
              <w:rPr>
                <w:sz w:val="16"/>
                <w:szCs w:val="16"/>
              </w:rPr>
            </w:pPr>
            <w:r w:rsidRPr="002B2969">
              <w:rPr>
                <w:sz w:val="16"/>
                <w:szCs w:val="16"/>
              </w:rPr>
              <w:t>DraftCR for FBS requirement maintenance</w:t>
            </w:r>
          </w:p>
        </w:tc>
        <w:tc>
          <w:tcPr>
            <w:tcW w:w="2101" w:type="dxa"/>
            <w:shd w:val="clear" w:color="auto" w:fill="auto"/>
            <w:hideMark/>
          </w:tcPr>
          <w:p w14:paraId="76C7E573" w14:textId="77777777" w:rsidR="002B2969" w:rsidRPr="002B2969" w:rsidRDefault="002B2969" w:rsidP="002B2969">
            <w:pPr>
              <w:rPr>
                <w:sz w:val="16"/>
                <w:szCs w:val="16"/>
              </w:rPr>
            </w:pPr>
            <w:r w:rsidRPr="002B2969">
              <w:rPr>
                <w:sz w:val="16"/>
                <w:szCs w:val="16"/>
              </w:rPr>
              <w:t>Nokia</w:t>
            </w:r>
          </w:p>
        </w:tc>
      </w:tr>
      <w:tr w:rsidR="002B2969" w:rsidRPr="002B2969" w14:paraId="151D072F" w14:textId="77777777" w:rsidTr="002B2969">
        <w:trPr>
          <w:trHeight w:val="20"/>
        </w:trPr>
        <w:tc>
          <w:tcPr>
            <w:tcW w:w="1075" w:type="dxa"/>
            <w:shd w:val="clear" w:color="auto" w:fill="auto"/>
            <w:hideMark/>
          </w:tcPr>
          <w:p w14:paraId="24F09F8D" w14:textId="77777777" w:rsidR="002B2969" w:rsidRPr="002B2969" w:rsidRDefault="002B2969" w:rsidP="002B2969">
            <w:pPr>
              <w:rPr>
                <w:sz w:val="16"/>
                <w:szCs w:val="16"/>
                <w:u w:val="single"/>
              </w:rPr>
            </w:pPr>
            <w:hyperlink r:id="rId96" w:history="1">
              <w:r w:rsidRPr="002B2969">
                <w:rPr>
                  <w:sz w:val="16"/>
                  <w:szCs w:val="16"/>
                  <w:u w:val="single"/>
                </w:rPr>
                <w:t>R4-2505728</w:t>
              </w:r>
            </w:hyperlink>
          </w:p>
        </w:tc>
        <w:tc>
          <w:tcPr>
            <w:tcW w:w="7020" w:type="dxa"/>
            <w:shd w:val="clear" w:color="auto" w:fill="auto"/>
            <w:hideMark/>
          </w:tcPr>
          <w:p w14:paraId="3E25B346" w14:textId="77777777" w:rsidR="002B2969" w:rsidRPr="002B2969" w:rsidRDefault="002B2969" w:rsidP="002B2969">
            <w:pPr>
              <w:rPr>
                <w:sz w:val="16"/>
                <w:szCs w:val="16"/>
              </w:rPr>
            </w:pPr>
            <w:r w:rsidRPr="002B2969">
              <w:rPr>
                <w:sz w:val="16"/>
                <w:szCs w:val="16"/>
              </w:rPr>
              <w:t>On performance requirements of L3 measurement delay reduction</w:t>
            </w:r>
          </w:p>
        </w:tc>
        <w:tc>
          <w:tcPr>
            <w:tcW w:w="2101" w:type="dxa"/>
            <w:shd w:val="clear" w:color="auto" w:fill="auto"/>
            <w:hideMark/>
          </w:tcPr>
          <w:p w14:paraId="475B501B" w14:textId="77777777" w:rsidR="002B2969" w:rsidRPr="002B2969" w:rsidRDefault="002B2969" w:rsidP="002B2969">
            <w:pPr>
              <w:rPr>
                <w:sz w:val="16"/>
                <w:szCs w:val="16"/>
              </w:rPr>
            </w:pPr>
            <w:r w:rsidRPr="002B2969">
              <w:rPr>
                <w:sz w:val="16"/>
                <w:szCs w:val="16"/>
              </w:rPr>
              <w:t>Nokia, Nokia Shanghai Bell</w:t>
            </w:r>
          </w:p>
        </w:tc>
      </w:tr>
      <w:tr w:rsidR="002B2969" w:rsidRPr="002B2969" w14:paraId="2A938191" w14:textId="77777777" w:rsidTr="002B2969">
        <w:trPr>
          <w:trHeight w:val="20"/>
        </w:trPr>
        <w:tc>
          <w:tcPr>
            <w:tcW w:w="1075" w:type="dxa"/>
            <w:shd w:val="clear" w:color="auto" w:fill="auto"/>
            <w:hideMark/>
          </w:tcPr>
          <w:p w14:paraId="15A954B8" w14:textId="77777777" w:rsidR="002B2969" w:rsidRPr="002B2969" w:rsidRDefault="002B2969" w:rsidP="002B2969">
            <w:pPr>
              <w:rPr>
                <w:sz w:val="16"/>
                <w:szCs w:val="16"/>
                <w:u w:val="single"/>
              </w:rPr>
            </w:pPr>
            <w:hyperlink r:id="rId97" w:history="1">
              <w:r w:rsidRPr="002B2969">
                <w:rPr>
                  <w:sz w:val="16"/>
                  <w:szCs w:val="16"/>
                  <w:u w:val="single"/>
                </w:rPr>
                <w:t>R4-2505869</w:t>
              </w:r>
            </w:hyperlink>
          </w:p>
        </w:tc>
        <w:tc>
          <w:tcPr>
            <w:tcW w:w="7020" w:type="dxa"/>
            <w:shd w:val="clear" w:color="auto" w:fill="auto"/>
            <w:hideMark/>
          </w:tcPr>
          <w:p w14:paraId="1C23C4A1" w14:textId="77777777" w:rsidR="002B2969" w:rsidRPr="002B2969" w:rsidRDefault="002B2969" w:rsidP="002B2969">
            <w:pPr>
              <w:rPr>
                <w:sz w:val="16"/>
                <w:szCs w:val="16"/>
              </w:rPr>
            </w:pPr>
            <w:r w:rsidRPr="002B2969">
              <w:rPr>
                <w:sz w:val="16"/>
                <w:szCs w:val="16"/>
              </w:rPr>
              <w:t>Discussion on RRM performance requirements of Fast SCell activation for UE supporting Rel-18 EMR</w:t>
            </w:r>
          </w:p>
        </w:tc>
        <w:tc>
          <w:tcPr>
            <w:tcW w:w="2101" w:type="dxa"/>
            <w:shd w:val="clear" w:color="auto" w:fill="auto"/>
            <w:hideMark/>
          </w:tcPr>
          <w:p w14:paraId="233B074B" w14:textId="77777777" w:rsidR="002B2969" w:rsidRPr="002B2969" w:rsidRDefault="002B2969" w:rsidP="002B2969">
            <w:pPr>
              <w:rPr>
                <w:sz w:val="16"/>
                <w:szCs w:val="16"/>
              </w:rPr>
            </w:pPr>
            <w:r w:rsidRPr="002B2969">
              <w:rPr>
                <w:sz w:val="16"/>
                <w:szCs w:val="16"/>
              </w:rPr>
              <w:t>Apple</w:t>
            </w:r>
          </w:p>
        </w:tc>
      </w:tr>
      <w:tr w:rsidR="002B2969" w:rsidRPr="002B2969" w14:paraId="6A283E62" w14:textId="77777777" w:rsidTr="002B2969">
        <w:trPr>
          <w:trHeight w:val="20"/>
        </w:trPr>
        <w:tc>
          <w:tcPr>
            <w:tcW w:w="1075" w:type="dxa"/>
            <w:shd w:val="clear" w:color="auto" w:fill="auto"/>
            <w:hideMark/>
          </w:tcPr>
          <w:p w14:paraId="77DE6FCA" w14:textId="77777777" w:rsidR="002B2969" w:rsidRPr="002B2969" w:rsidRDefault="002B2969" w:rsidP="002B2969">
            <w:pPr>
              <w:rPr>
                <w:sz w:val="16"/>
                <w:szCs w:val="16"/>
                <w:u w:val="single"/>
              </w:rPr>
            </w:pPr>
            <w:hyperlink r:id="rId98" w:history="1">
              <w:r w:rsidRPr="002B2969">
                <w:rPr>
                  <w:sz w:val="16"/>
                  <w:szCs w:val="16"/>
                  <w:u w:val="single"/>
                </w:rPr>
                <w:t>R4-2505889</w:t>
              </w:r>
            </w:hyperlink>
          </w:p>
        </w:tc>
        <w:tc>
          <w:tcPr>
            <w:tcW w:w="7020" w:type="dxa"/>
            <w:shd w:val="clear" w:color="auto" w:fill="auto"/>
            <w:hideMark/>
          </w:tcPr>
          <w:p w14:paraId="2B73899A" w14:textId="77777777" w:rsidR="002B2969" w:rsidRPr="002B2969" w:rsidRDefault="002B2969" w:rsidP="002B2969">
            <w:pPr>
              <w:rPr>
                <w:sz w:val="16"/>
                <w:szCs w:val="16"/>
              </w:rPr>
            </w:pPr>
            <w:r w:rsidRPr="002B2969">
              <w:rPr>
                <w:sz w:val="16"/>
                <w:szCs w:val="16"/>
              </w:rPr>
              <w:t>On FR2-1 L3 measurement delay by optimizing Rx beam sweeping factor</w:t>
            </w:r>
          </w:p>
        </w:tc>
        <w:tc>
          <w:tcPr>
            <w:tcW w:w="2101" w:type="dxa"/>
            <w:shd w:val="clear" w:color="auto" w:fill="auto"/>
            <w:hideMark/>
          </w:tcPr>
          <w:p w14:paraId="0A729E1C" w14:textId="77777777" w:rsidR="002B2969" w:rsidRPr="002B2969" w:rsidRDefault="002B2969" w:rsidP="002B2969">
            <w:pPr>
              <w:rPr>
                <w:sz w:val="16"/>
                <w:szCs w:val="16"/>
              </w:rPr>
            </w:pPr>
            <w:r w:rsidRPr="002B2969">
              <w:rPr>
                <w:sz w:val="16"/>
                <w:szCs w:val="16"/>
              </w:rPr>
              <w:t>Apple</w:t>
            </w:r>
          </w:p>
        </w:tc>
      </w:tr>
      <w:tr w:rsidR="002B2969" w:rsidRPr="002B2969" w14:paraId="4434F2E9" w14:textId="77777777" w:rsidTr="002B2969">
        <w:trPr>
          <w:trHeight w:val="20"/>
        </w:trPr>
        <w:tc>
          <w:tcPr>
            <w:tcW w:w="1075" w:type="dxa"/>
            <w:shd w:val="clear" w:color="auto" w:fill="auto"/>
            <w:hideMark/>
          </w:tcPr>
          <w:p w14:paraId="24EE27DF" w14:textId="77777777" w:rsidR="002B2969" w:rsidRPr="002B2969" w:rsidRDefault="002B2969" w:rsidP="002B2969">
            <w:pPr>
              <w:rPr>
                <w:sz w:val="16"/>
                <w:szCs w:val="16"/>
                <w:u w:val="single"/>
              </w:rPr>
            </w:pPr>
            <w:hyperlink r:id="rId99" w:history="1">
              <w:r w:rsidRPr="002B2969">
                <w:rPr>
                  <w:sz w:val="16"/>
                  <w:szCs w:val="16"/>
                  <w:u w:val="single"/>
                </w:rPr>
                <w:t>R4-2505935</w:t>
              </w:r>
            </w:hyperlink>
          </w:p>
        </w:tc>
        <w:tc>
          <w:tcPr>
            <w:tcW w:w="7020" w:type="dxa"/>
            <w:shd w:val="clear" w:color="auto" w:fill="auto"/>
            <w:hideMark/>
          </w:tcPr>
          <w:p w14:paraId="5F7C4990" w14:textId="77777777" w:rsidR="002B2969" w:rsidRPr="002B2969" w:rsidRDefault="002B2969" w:rsidP="002B2969">
            <w:pPr>
              <w:rPr>
                <w:sz w:val="16"/>
                <w:szCs w:val="16"/>
              </w:rPr>
            </w:pPr>
            <w:r w:rsidRPr="002B2969">
              <w:rPr>
                <w:sz w:val="16"/>
                <w:szCs w:val="16"/>
              </w:rPr>
              <w:t>On feature list for RRM phase 5 WI</w:t>
            </w:r>
          </w:p>
        </w:tc>
        <w:tc>
          <w:tcPr>
            <w:tcW w:w="2101" w:type="dxa"/>
            <w:shd w:val="clear" w:color="auto" w:fill="auto"/>
            <w:hideMark/>
          </w:tcPr>
          <w:p w14:paraId="3E1EF1F4" w14:textId="77777777" w:rsidR="002B2969" w:rsidRPr="002B2969" w:rsidRDefault="002B2969" w:rsidP="002B2969">
            <w:pPr>
              <w:rPr>
                <w:sz w:val="16"/>
                <w:szCs w:val="16"/>
              </w:rPr>
            </w:pPr>
            <w:r w:rsidRPr="002B2969">
              <w:rPr>
                <w:sz w:val="16"/>
                <w:szCs w:val="16"/>
              </w:rPr>
              <w:t>Apple</w:t>
            </w:r>
          </w:p>
        </w:tc>
      </w:tr>
      <w:tr w:rsidR="002B2969" w:rsidRPr="002B2969" w14:paraId="3FB1859B" w14:textId="77777777" w:rsidTr="002B2969">
        <w:trPr>
          <w:trHeight w:val="20"/>
        </w:trPr>
        <w:tc>
          <w:tcPr>
            <w:tcW w:w="1075" w:type="dxa"/>
            <w:shd w:val="clear" w:color="auto" w:fill="auto"/>
            <w:hideMark/>
          </w:tcPr>
          <w:p w14:paraId="3E57A33F" w14:textId="77777777" w:rsidR="002B2969" w:rsidRPr="002B2969" w:rsidRDefault="002B2969" w:rsidP="002B2969">
            <w:pPr>
              <w:rPr>
                <w:sz w:val="16"/>
                <w:szCs w:val="16"/>
                <w:u w:val="single"/>
              </w:rPr>
            </w:pPr>
            <w:hyperlink r:id="rId100" w:history="1">
              <w:r w:rsidRPr="002B2969">
                <w:rPr>
                  <w:sz w:val="16"/>
                  <w:szCs w:val="16"/>
                  <w:u w:val="single"/>
                </w:rPr>
                <w:t>R4-2505936</w:t>
              </w:r>
            </w:hyperlink>
          </w:p>
        </w:tc>
        <w:tc>
          <w:tcPr>
            <w:tcW w:w="7020" w:type="dxa"/>
            <w:shd w:val="clear" w:color="auto" w:fill="auto"/>
            <w:hideMark/>
          </w:tcPr>
          <w:p w14:paraId="431E701E" w14:textId="77777777" w:rsidR="002B2969" w:rsidRPr="002B2969" w:rsidRDefault="002B2969" w:rsidP="002B2969">
            <w:pPr>
              <w:rPr>
                <w:sz w:val="16"/>
                <w:szCs w:val="16"/>
              </w:rPr>
            </w:pPr>
            <w:r w:rsidRPr="002B2969">
              <w:rPr>
                <w:sz w:val="16"/>
                <w:szCs w:val="16"/>
              </w:rPr>
              <w:t>On FR2-1 L3 measurement delay by optimizing CSSF outside gap in CA/DC</w:t>
            </w:r>
          </w:p>
        </w:tc>
        <w:tc>
          <w:tcPr>
            <w:tcW w:w="2101" w:type="dxa"/>
            <w:shd w:val="clear" w:color="auto" w:fill="auto"/>
            <w:hideMark/>
          </w:tcPr>
          <w:p w14:paraId="01C00CA3" w14:textId="77777777" w:rsidR="002B2969" w:rsidRPr="002B2969" w:rsidRDefault="002B2969" w:rsidP="002B2969">
            <w:pPr>
              <w:rPr>
                <w:sz w:val="16"/>
                <w:szCs w:val="16"/>
              </w:rPr>
            </w:pPr>
            <w:r w:rsidRPr="002B2969">
              <w:rPr>
                <w:sz w:val="16"/>
                <w:szCs w:val="16"/>
              </w:rPr>
              <w:t>Apple</w:t>
            </w:r>
          </w:p>
        </w:tc>
      </w:tr>
      <w:tr w:rsidR="002B2969" w:rsidRPr="002B2969" w14:paraId="633B6B8B" w14:textId="77777777" w:rsidTr="002B2969">
        <w:trPr>
          <w:trHeight w:val="20"/>
        </w:trPr>
        <w:tc>
          <w:tcPr>
            <w:tcW w:w="1075" w:type="dxa"/>
            <w:shd w:val="clear" w:color="auto" w:fill="auto"/>
            <w:hideMark/>
          </w:tcPr>
          <w:p w14:paraId="185F7497" w14:textId="77777777" w:rsidR="002B2969" w:rsidRPr="002B2969" w:rsidRDefault="002B2969" w:rsidP="002B2969">
            <w:pPr>
              <w:rPr>
                <w:sz w:val="16"/>
                <w:szCs w:val="16"/>
                <w:u w:val="single"/>
              </w:rPr>
            </w:pPr>
            <w:hyperlink r:id="rId101" w:history="1">
              <w:r w:rsidRPr="002B2969">
                <w:rPr>
                  <w:sz w:val="16"/>
                  <w:szCs w:val="16"/>
                  <w:u w:val="single"/>
                </w:rPr>
                <w:t>R4-2505937</w:t>
              </w:r>
            </w:hyperlink>
          </w:p>
        </w:tc>
        <w:tc>
          <w:tcPr>
            <w:tcW w:w="7020" w:type="dxa"/>
            <w:shd w:val="clear" w:color="auto" w:fill="auto"/>
            <w:hideMark/>
          </w:tcPr>
          <w:p w14:paraId="210870D7" w14:textId="77777777" w:rsidR="002B2969" w:rsidRPr="002B2969" w:rsidRDefault="002B2969" w:rsidP="002B2969">
            <w:pPr>
              <w:rPr>
                <w:sz w:val="16"/>
                <w:szCs w:val="16"/>
              </w:rPr>
            </w:pPr>
            <w:r w:rsidRPr="002B2969">
              <w:rPr>
                <w:sz w:val="16"/>
                <w:szCs w:val="16"/>
              </w:rPr>
              <w:t>draft CR for Rel-19 CSSF enhancement solution 1 (one CC measurement per band)</w:t>
            </w:r>
          </w:p>
        </w:tc>
        <w:tc>
          <w:tcPr>
            <w:tcW w:w="2101" w:type="dxa"/>
            <w:shd w:val="clear" w:color="auto" w:fill="auto"/>
            <w:hideMark/>
          </w:tcPr>
          <w:p w14:paraId="5BDDB37B" w14:textId="77777777" w:rsidR="002B2969" w:rsidRPr="002B2969" w:rsidRDefault="002B2969" w:rsidP="002B2969">
            <w:pPr>
              <w:rPr>
                <w:sz w:val="16"/>
                <w:szCs w:val="16"/>
              </w:rPr>
            </w:pPr>
            <w:r w:rsidRPr="002B2969">
              <w:rPr>
                <w:sz w:val="16"/>
                <w:szCs w:val="16"/>
              </w:rPr>
              <w:t>Apple, CATT, Ericsson</w:t>
            </w:r>
          </w:p>
        </w:tc>
      </w:tr>
      <w:tr w:rsidR="002B2969" w:rsidRPr="002B2969" w14:paraId="737CA8F8" w14:textId="77777777" w:rsidTr="002B2969">
        <w:trPr>
          <w:trHeight w:val="20"/>
        </w:trPr>
        <w:tc>
          <w:tcPr>
            <w:tcW w:w="1075" w:type="dxa"/>
            <w:shd w:val="clear" w:color="auto" w:fill="auto"/>
            <w:hideMark/>
          </w:tcPr>
          <w:p w14:paraId="7999A8FB" w14:textId="77777777" w:rsidR="002B2969" w:rsidRPr="002B2969" w:rsidRDefault="002B2969" w:rsidP="002B2969">
            <w:pPr>
              <w:rPr>
                <w:sz w:val="16"/>
                <w:szCs w:val="16"/>
                <w:u w:val="single"/>
              </w:rPr>
            </w:pPr>
            <w:hyperlink r:id="rId102" w:history="1">
              <w:r w:rsidRPr="002B2969">
                <w:rPr>
                  <w:sz w:val="16"/>
                  <w:szCs w:val="16"/>
                  <w:u w:val="single"/>
                </w:rPr>
                <w:t>R4-2505938</w:t>
              </w:r>
            </w:hyperlink>
          </w:p>
        </w:tc>
        <w:tc>
          <w:tcPr>
            <w:tcW w:w="7020" w:type="dxa"/>
            <w:shd w:val="clear" w:color="auto" w:fill="auto"/>
            <w:hideMark/>
          </w:tcPr>
          <w:p w14:paraId="16F49E32" w14:textId="77777777" w:rsidR="002B2969" w:rsidRPr="002B2969" w:rsidRDefault="002B2969" w:rsidP="002B2969">
            <w:pPr>
              <w:rPr>
                <w:sz w:val="16"/>
                <w:szCs w:val="16"/>
              </w:rPr>
            </w:pPr>
            <w:r w:rsidRPr="002B2969">
              <w:rPr>
                <w:sz w:val="16"/>
                <w:szCs w:val="16"/>
              </w:rPr>
              <w:t>On testing for CSSF enhancement in CA/DC</w:t>
            </w:r>
          </w:p>
        </w:tc>
        <w:tc>
          <w:tcPr>
            <w:tcW w:w="2101" w:type="dxa"/>
            <w:shd w:val="clear" w:color="auto" w:fill="auto"/>
            <w:hideMark/>
          </w:tcPr>
          <w:p w14:paraId="4165A521" w14:textId="77777777" w:rsidR="002B2969" w:rsidRPr="002B2969" w:rsidRDefault="002B2969" w:rsidP="002B2969">
            <w:pPr>
              <w:rPr>
                <w:sz w:val="16"/>
                <w:szCs w:val="16"/>
              </w:rPr>
            </w:pPr>
            <w:r w:rsidRPr="002B2969">
              <w:rPr>
                <w:sz w:val="16"/>
                <w:szCs w:val="16"/>
              </w:rPr>
              <w:t>Apple</w:t>
            </w:r>
          </w:p>
        </w:tc>
      </w:tr>
      <w:tr w:rsidR="002B2969" w:rsidRPr="002B2969" w14:paraId="0F6B3CE3" w14:textId="77777777" w:rsidTr="002B2969">
        <w:trPr>
          <w:trHeight w:val="20"/>
        </w:trPr>
        <w:tc>
          <w:tcPr>
            <w:tcW w:w="1075" w:type="dxa"/>
            <w:shd w:val="clear" w:color="auto" w:fill="auto"/>
            <w:hideMark/>
          </w:tcPr>
          <w:p w14:paraId="106B24F6" w14:textId="77777777" w:rsidR="002B2969" w:rsidRPr="002B2969" w:rsidRDefault="002B2969" w:rsidP="002B2969">
            <w:pPr>
              <w:rPr>
                <w:sz w:val="16"/>
                <w:szCs w:val="16"/>
                <w:u w:val="single"/>
              </w:rPr>
            </w:pPr>
            <w:hyperlink r:id="rId103" w:history="1">
              <w:r w:rsidRPr="002B2969">
                <w:rPr>
                  <w:sz w:val="16"/>
                  <w:szCs w:val="16"/>
                  <w:u w:val="single"/>
                </w:rPr>
                <w:t>R4-2505992</w:t>
              </w:r>
            </w:hyperlink>
          </w:p>
        </w:tc>
        <w:tc>
          <w:tcPr>
            <w:tcW w:w="7020" w:type="dxa"/>
            <w:shd w:val="clear" w:color="auto" w:fill="auto"/>
            <w:hideMark/>
          </w:tcPr>
          <w:p w14:paraId="7975B65F" w14:textId="77777777" w:rsidR="002B2969" w:rsidRPr="002B2969" w:rsidRDefault="002B2969" w:rsidP="002B2969">
            <w:pPr>
              <w:rPr>
                <w:sz w:val="16"/>
                <w:szCs w:val="16"/>
              </w:rPr>
            </w:pPr>
            <w:r w:rsidRPr="002B2969">
              <w:rPr>
                <w:sz w:val="16"/>
                <w:szCs w:val="16"/>
              </w:rPr>
              <w:t>Discussion on FR2-1 L3 measurement delay by optimizing Rx beam sweeping factor</w:t>
            </w:r>
          </w:p>
        </w:tc>
        <w:tc>
          <w:tcPr>
            <w:tcW w:w="2101" w:type="dxa"/>
            <w:shd w:val="clear" w:color="auto" w:fill="auto"/>
            <w:hideMark/>
          </w:tcPr>
          <w:p w14:paraId="33E265E1" w14:textId="77777777" w:rsidR="002B2969" w:rsidRPr="002B2969" w:rsidRDefault="002B2969" w:rsidP="002B2969">
            <w:pPr>
              <w:rPr>
                <w:sz w:val="16"/>
                <w:szCs w:val="16"/>
              </w:rPr>
            </w:pPr>
            <w:r w:rsidRPr="002B2969">
              <w:rPr>
                <w:sz w:val="16"/>
                <w:szCs w:val="16"/>
              </w:rPr>
              <w:t>CATT</w:t>
            </w:r>
          </w:p>
        </w:tc>
      </w:tr>
      <w:tr w:rsidR="002B2969" w:rsidRPr="002B2969" w14:paraId="636F457B" w14:textId="77777777" w:rsidTr="002B2969">
        <w:trPr>
          <w:trHeight w:val="20"/>
        </w:trPr>
        <w:tc>
          <w:tcPr>
            <w:tcW w:w="1075" w:type="dxa"/>
            <w:shd w:val="clear" w:color="auto" w:fill="auto"/>
            <w:hideMark/>
          </w:tcPr>
          <w:p w14:paraId="200B8345" w14:textId="77777777" w:rsidR="002B2969" w:rsidRPr="002B2969" w:rsidRDefault="002B2969" w:rsidP="002B2969">
            <w:pPr>
              <w:rPr>
                <w:sz w:val="16"/>
                <w:szCs w:val="16"/>
                <w:u w:val="single"/>
              </w:rPr>
            </w:pPr>
            <w:hyperlink r:id="rId104" w:history="1">
              <w:r w:rsidRPr="002B2969">
                <w:rPr>
                  <w:sz w:val="16"/>
                  <w:szCs w:val="16"/>
                  <w:u w:val="single"/>
                </w:rPr>
                <w:t>R4-2505993</w:t>
              </w:r>
            </w:hyperlink>
          </w:p>
        </w:tc>
        <w:tc>
          <w:tcPr>
            <w:tcW w:w="7020" w:type="dxa"/>
            <w:shd w:val="clear" w:color="auto" w:fill="auto"/>
            <w:hideMark/>
          </w:tcPr>
          <w:p w14:paraId="74B7A762" w14:textId="77777777" w:rsidR="002B2969" w:rsidRPr="002B2969" w:rsidRDefault="002B2969" w:rsidP="002B2969">
            <w:pPr>
              <w:rPr>
                <w:sz w:val="16"/>
                <w:szCs w:val="16"/>
              </w:rPr>
            </w:pPr>
            <w:r w:rsidRPr="002B2969">
              <w:rPr>
                <w:sz w:val="16"/>
                <w:szCs w:val="16"/>
              </w:rPr>
              <w:t>draft bigCR on Rx BSF optimization for NR RRM ph5</w:t>
            </w:r>
          </w:p>
        </w:tc>
        <w:tc>
          <w:tcPr>
            <w:tcW w:w="2101" w:type="dxa"/>
            <w:shd w:val="clear" w:color="auto" w:fill="auto"/>
            <w:hideMark/>
          </w:tcPr>
          <w:p w14:paraId="449D5915" w14:textId="77777777" w:rsidR="002B2969" w:rsidRPr="002B2969" w:rsidRDefault="002B2969" w:rsidP="002B2969">
            <w:pPr>
              <w:rPr>
                <w:sz w:val="16"/>
                <w:szCs w:val="16"/>
              </w:rPr>
            </w:pPr>
            <w:r w:rsidRPr="002B2969">
              <w:rPr>
                <w:sz w:val="16"/>
                <w:szCs w:val="16"/>
              </w:rPr>
              <w:t>CATT</w:t>
            </w:r>
          </w:p>
        </w:tc>
      </w:tr>
      <w:tr w:rsidR="002B2969" w:rsidRPr="002B2969" w14:paraId="768C4ADD" w14:textId="77777777" w:rsidTr="002B2969">
        <w:trPr>
          <w:trHeight w:val="20"/>
        </w:trPr>
        <w:tc>
          <w:tcPr>
            <w:tcW w:w="1075" w:type="dxa"/>
            <w:shd w:val="clear" w:color="auto" w:fill="auto"/>
            <w:hideMark/>
          </w:tcPr>
          <w:p w14:paraId="3EC96B22" w14:textId="77777777" w:rsidR="002B2969" w:rsidRPr="002B2969" w:rsidRDefault="002B2969" w:rsidP="002B2969">
            <w:pPr>
              <w:rPr>
                <w:sz w:val="16"/>
                <w:szCs w:val="16"/>
                <w:u w:val="single"/>
              </w:rPr>
            </w:pPr>
            <w:hyperlink r:id="rId105" w:history="1">
              <w:r w:rsidRPr="002B2969">
                <w:rPr>
                  <w:sz w:val="16"/>
                  <w:szCs w:val="16"/>
                  <w:u w:val="single"/>
                </w:rPr>
                <w:t>R4-2505994</w:t>
              </w:r>
            </w:hyperlink>
          </w:p>
        </w:tc>
        <w:tc>
          <w:tcPr>
            <w:tcW w:w="7020" w:type="dxa"/>
            <w:shd w:val="clear" w:color="auto" w:fill="auto"/>
            <w:hideMark/>
          </w:tcPr>
          <w:p w14:paraId="501FBCF6" w14:textId="77777777" w:rsidR="002B2969" w:rsidRPr="002B2969" w:rsidRDefault="002B2969" w:rsidP="002B2969">
            <w:pPr>
              <w:rPr>
                <w:sz w:val="16"/>
                <w:szCs w:val="16"/>
              </w:rPr>
            </w:pPr>
            <w:r w:rsidRPr="002B2969">
              <w:rPr>
                <w:sz w:val="16"/>
                <w:szCs w:val="16"/>
              </w:rPr>
              <w:t>Discussion on FR2-1 L3 measurement delay by optimizing CSSF outside gap in CADC</w:t>
            </w:r>
          </w:p>
        </w:tc>
        <w:tc>
          <w:tcPr>
            <w:tcW w:w="2101" w:type="dxa"/>
            <w:shd w:val="clear" w:color="auto" w:fill="auto"/>
            <w:hideMark/>
          </w:tcPr>
          <w:p w14:paraId="6CA0F963" w14:textId="77777777" w:rsidR="002B2969" w:rsidRPr="002B2969" w:rsidRDefault="002B2969" w:rsidP="002B2969">
            <w:pPr>
              <w:rPr>
                <w:sz w:val="16"/>
                <w:szCs w:val="16"/>
              </w:rPr>
            </w:pPr>
            <w:r w:rsidRPr="002B2969">
              <w:rPr>
                <w:sz w:val="16"/>
                <w:szCs w:val="16"/>
              </w:rPr>
              <w:t>CATT</w:t>
            </w:r>
          </w:p>
        </w:tc>
      </w:tr>
      <w:tr w:rsidR="002B2969" w:rsidRPr="002B2969" w14:paraId="350E364B" w14:textId="77777777" w:rsidTr="002B2969">
        <w:trPr>
          <w:trHeight w:val="20"/>
        </w:trPr>
        <w:tc>
          <w:tcPr>
            <w:tcW w:w="1075" w:type="dxa"/>
            <w:shd w:val="clear" w:color="auto" w:fill="auto"/>
            <w:hideMark/>
          </w:tcPr>
          <w:p w14:paraId="7F2102E2" w14:textId="77777777" w:rsidR="002B2969" w:rsidRPr="002B2969" w:rsidRDefault="002B2969" w:rsidP="002B2969">
            <w:pPr>
              <w:rPr>
                <w:sz w:val="16"/>
                <w:szCs w:val="16"/>
                <w:u w:val="single"/>
              </w:rPr>
            </w:pPr>
            <w:hyperlink r:id="rId106" w:history="1">
              <w:r w:rsidRPr="002B2969">
                <w:rPr>
                  <w:sz w:val="16"/>
                  <w:szCs w:val="16"/>
                  <w:u w:val="single"/>
                </w:rPr>
                <w:t>R4-2505995</w:t>
              </w:r>
            </w:hyperlink>
          </w:p>
        </w:tc>
        <w:tc>
          <w:tcPr>
            <w:tcW w:w="7020" w:type="dxa"/>
            <w:shd w:val="clear" w:color="auto" w:fill="auto"/>
            <w:hideMark/>
          </w:tcPr>
          <w:p w14:paraId="30788905" w14:textId="77777777" w:rsidR="002B2969" w:rsidRPr="002B2969" w:rsidRDefault="002B2969" w:rsidP="002B2969">
            <w:pPr>
              <w:rPr>
                <w:sz w:val="16"/>
                <w:szCs w:val="16"/>
              </w:rPr>
            </w:pPr>
            <w:r w:rsidRPr="002B2969">
              <w:rPr>
                <w:sz w:val="16"/>
                <w:szCs w:val="16"/>
              </w:rPr>
              <w:t>DraftCR on Multi-Rx based inter-frequency measurement with NCSG</w:t>
            </w:r>
          </w:p>
        </w:tc>
        <w:tc>
          <w:tcPr>
            <w:tcW w:w="2101" w:type="dxa"/>
            <w:shd w:val="clear" w:color="auto" w:fill="auto"/>
            <w:hideMark/>
          </w:tcPr>
          <w:p w14:paraId="1B2D5478" w14:textId="77777777" w:rsidR="002B2969" w:rsidRPr="002B2969" w:rsidRDefault="002B2969" w:rsidP="002B2969">
            <w:pPr>
              <w:rPr>
                <w:sz w:val="16"/>
                <w:szCs w:val="16"/>
              </w:rPr>
            </w:pPr>
            <w:r w:rsidRPr="002B2969">
              <w:rPr>
                <w:sz w:val="16"/>
                <w:szCs w:val="16"/>
              </w:rPr>
              <w:t>CATT, OPPO</w:t>
            </w:r>
          </w:p>
        </w:tc>
      </w:tr>
      <w:tr w:rsidR="002B2969" w:rsidRPr="002B2969" w14:paraId="5FBC6B55" w14:textId="77777777" w:rsidTr="002B2969">
        <w:trPr>
          <w:trHeight w:val="20"/>
        </w:trPr>
        <w:tc>
          <w:tcPr>
            <w:tcW w:w="1075" w:type="dxa"/>
            <w:shd w:val="clear" w:color="auto" w:fill="auto"/>
            <w:hideMark/>
          </w:tcPr>
          <w:p w14:paraId="7D45A5A5" w14:textId="77777777" w:rsidR="002B2969" w:rsidRPr="002B2969" w:rsidRDefault="002B2969" w:rsidP="002B2969">
            <w:pPr>
              <w:rPr>
                <w:sz w:val="16"/>
                <w:szCs w:val="16"/>
                <w:u w:val="single"/>
              </w:rPr>
            </w:pPr>
            <w:hyperlink r:id="rId107" w:history="1">
              <w:r w:rsidRPr="002B2969">
                <w:rPr>
                  <w:sz w:val="16"/>
                  <w:szCs w:val="16"/>
                  <w:u w:val="single"/>
                </w:rPr>
                <w:t>R4-2505996</w:t>
              </w:r>
            </w:hyperlink>
          </w:p>
        </w:tc>
        <w:tc>
          <w:tcPr>
            <w:tcW w:w="7020" w:type="dxa"/>
            <w:shd w:val="clear" w:color="auto" w:fill="auto"/>
            <w:hideMark/>
          </w:tcPr>
          <w:p w14:paraId="73F0B94D" w14:textId="77777777" w:rsidR="002B2969" w:rsidRPr="002B2969" w:rsidRDefault="002B2969" w:rsidP="002B2969">
            <w:pPr>
              <w:rPr>
                <w:sz w:val="16"/>
                <w:szCs w:val="16"/>
              </w:rPr>
            </w:pPr>
            <w:r w:rsidRPr="002B2969">
              <w:rPr>
                <w:sz w:val="16"/>
                <w:szCs w:val="16"/>
              </w:rPr>
              <w:t>CR for fast SCell activation for UE supporting Rel-18 EMR</w:t>
            </w:r>
          </w:p>
        </w:tc>
        <w:tc>
          <w:tcPr>
            <w:tcW w:w="2101" w:type="dxa"/>
            <w:shd w:val="clear" w:color="auto" w:fill="auto"/>
            <w:hideMark/>
          </w:tcPr>
          <w:p w14:paraId="7501C3AB" w14:textId="77777777" w:rsidR="002B2969" w:rsidRPr="002B2969" w:rsidRDefault="002B2969" w:rsidP="002B2969">
            <w:pPr>
              <w:rPr>
                <w:sz w:val="16"/>
                <w:szCs w:val="16"/>
              </w:rPr>
            </w:pPr>
            <w:r w:rsidRPr="002B2969">
              <w:rPr>
                <w:sz w:val="16"/>
                <w:szCs w:val="16"/>
              </w:rPr>
              <w:t>CATT, Apple, Huawei, HiSilicon</w:t>
            </w:r>
          </w:p>
        </w:tc>
      </w:tr>
      <w:tr w:rsidR="002B2969" w:rsidRPr="002B2969" w14:paraId="57D9D39F" w14:textId="77777777" w:rsidTr="002B2969">
        <w:trPr>
          <w:trHeight w:val="20"/>
        </w:trPr>
        <w:tc>
          <w:tcPr>
            <w:tcW w:w="1075" w:type="dxa"/>
            <w:shd w:val="clear" w:color="auto" w:fill="auto"/>
            <w:hideMark/>
          </w:tcPr>
          <w:p w14:paraId="5A6E9197" w14:textId="77777777" w:rsidR="002B2969" w:rsidRPr="002B2969" w:rsidRDefault="002B2969" w:rsidP="002B2969">
            <w:pPr>
              <w:rPr>
                <w:sz w:val="16"/>
                <w:szCs w:val="16"/>
                <w:u w:val="single"/>
              </w:rPr>
            </w:pPr>
            <w:hyperlink r:id="rId108" w:history="1">
              <w:r w:rsidRPr="002B2969">
                <w:rPr>
                  <w:sz w:val="16"/>
                  <w:szCs w:val="16"/>
                  <w:u w:val="single"/>
                </w:rPr>
                <w:t>R4-2505997</w:t>
              </w:r>
            </w:hyperlink>
          </w:p>
        </w:tc>
        <w:tc>
          <w:tcPr>
            <w:tcW w:w="7020" w:type="dxa"/>
            <w:shd w:val="clear" w:color="auto" w:fill="auto"/>
            <w:hideMark/>
          </w:tcPr>
          <w:p w14:paraId="5ED43568" w14:textId="77777777" w:rsidR="002B2969" w:rsidRPr="002B2969" w:rsidRDefault="002B2969" w:rsidP="002B2969">
            <w:pPr>
              <w:rPr>
                <w:sz w:val="16"/>
                <w:szCs w:val="16"/>
              </w:rPr>
            </w:pPr>
            <w:r w:rsidRPr="002B2969">
              <w:rPr>
                <w:sz w:val="16"/>
                <w:szCs w:val="16"/>
              </w:rPr>
              <w:t>Discussion on performance requirements for FR2-1 L3 measurement delay reduction</w:t>
            </w:r>
          </w:p>
        </w:tc>
        <w:tc>
          <w:tcPr>
            <w:tcW w:w="2101" w:type="dxa"/>
            <w:shd w:val="clear" w:color="auto" w:fill="auto"/>
            <w:hideMark/>
          </w:tcPr>
          <w:p w14:paraId="0E11B1AC" w14:textId="77777777" w:rsidR="002B2969" w:rsidRPr="002B2969" w:rsidRDefault="002B2969" w:rsidP="002B2969">
            <w:pPr>
              <w:rPr>
                <w:sz w:val="16"/>
                <w:szCs w:val="16"/>
              </w:rPr>
            </w:pPr>
            <w:r w:rsidRPr="002B2969">
              <w:rPr>
                <w:sz w:val="16"/>
                <w:szCs w:val="16"/>
              </w:rPr>
              <w:t>CATT</w:t>
            </w:r>
          </w:p>
        </w:tc>
      </w:tr>
      <w:tr w:rsidR="002B2969" w:rsidRPr="002B2969" w14:paraId="421AE4E5" w14:textId="77777777" w:rsidTr="002B2969">
        <w:trPr>
          <w:trHeight w:val="20"/>
        </w:trPr>
        <w:tc>
          <w:tcPr>
            <w:tcW w:w="1075" w:type="dxa"/>
            <w:shd w:val="clear" w:color="auto" w:fill="auto"/>
            <w:hideMark/>
          </w:tcPr>
          <w:p w14:paraId="5A98672F" w14:textId="77777777" w:rsidR="002B2969" w:rsidRPr="002B2969" w:rsidRDefault="002B2969" w:rsidP="002B2969">
            <w:pPr>
              <w:rPr>
                <w:sz w:val="16"/>
                <w:szCs w:val="16"/>
                <w:u w:val="single"/>
              </w:rPr>
            </w:pPr>
            <w:hyperlink r:id="rId109" w:history="1">
              <w:r w:rsidRPr="002B2969">
                <w:rPr>
                  <w:sz w:val="16"/>
                  <w:szCs w:val="16"/>
                  <w:u w:val="single"/>
                </w:rPr>
                <w:t>R4-2505998</w:t>
              </w:r>
            </w:hyperlink>
          </w:p>
        </w:tc>
        <w:tc>
          <w:tcPr>
            <w:tcW w:w="7020" w:type="dxa"/>
            <w:shd w:val="clear" w:color="auto" w:fill="auto"/>
            <w:hideMark/>
          </w:tcPr>
          <w:p w14:paraId="23BB498C" w14:textId="77777777" w:rsidR="002B2969" w:rsidRPr="002B2969" w:rsidRDefault="002B2969" w:rsidP="002B2969">
            <w:pPr>
              <w:rPr>
                <w:sz w:val="16"/>
                <w:szCs w:val="16"/>
              </w:rPr>
            </w:pPr>
            <w:r w:rsidRPr="002B2969">
              <w:rPr>
                <w:sz w:val="16"/>
                <w:szCs w:val="16"/>
              </w:rPr>
              <w:t>Discussion on performance requirements of fase SCell activation for UE supporting R18 EMR</w:t>
            </w:r>
          </w:p>
        </w:tc>
        <w:tc>
          <w:tcPr>
            <w:tcW w:w="2101" w:type="dxa"/>
            <w:shd w:val="clear" w:color="auto" w:fill="auto"/>
            <w:hideMark/>
          </w:tcPr>
          <w:p w14:paraId="630140AC" w14:textId="77777777" w:rsidR="002B2969" w:rsidRPr="002B2969" w:rsidRDefault="002B2969" w:rsidP="002B2969">
            <w:pPr>
              <w:rPr>
                <w:sz w:val="16"/>
                <w:szCs w:val="16"/>
              </w:rPr>
            </w:pPr>
            <w:r w:rsidRPr="002B2969">
              <w:rPr>
                <w:sz w:val="16"/>
                <w:szCs w:val="16"/>
              </w:rPr>
              <w:t>CATT</w:t>
            </w:r>
          </w:p>
        </w:tc>
      </w:tr>
      <w:tr w:rsidR="002B2969" w:rsidRPr="002B2969" w14:paraId="78BA28F7" w14:textId="77777777" w:rsidTr="002B2969">
        <w:trPr>
          <w:trHeight w:val="20"/>
        </w:trPr>
        <w:tc>
          <w:tcPr>
            <w:tcW w:w="1075" w:type="dxa"/>
            <w:shd w:val="clear" w:color="auto" w:fill="auto"/>
            <w:hideMark/>
          </w:tcPr>
          <w:p w14:paraId="1CCBF9F0" w14:textId="77777777" w:rsidR="002B2969" w:rsidRPr="002B2969" w:rsidRDefault="002B2969" w:rsidP="002B2969">
            <w:pPr>
              <w:rPr>
                <w:sz w:val="16"/>
                <w:szCs w:val="16"/>
                <w:u w:val="single"/>
              </w:rPr>
            </w:pPr>
            <w:hyperlink r:id="rId110" w:history="1">
              <w:r w:rsidRPr="002B2969">
                <w:rPr>
                  <w:sz w:val="16"/>
                  <w:szCs w:val="16"/>
                  <w:u w:val="single"/>
                </w:rPr>
                <w:t>R4-2505999</w:t>
              </w:r>
            </w:hyperlink>
          </w:p>
        </w:tc>
        <w:tc>
          <w:tcPr>
            <w:tcW w:w="7020" w:type="dxa"/>
            <w:shd w:val="clear" w:color="auto" w:fill="auto"/>
            <w:hideMark/>
          </w:tcPr>
          <w:p w14:paraId="5840305F" w14:textId="77777777" w:rsidR="002B2969" w:rsidRPr="002B2969" w:rsidRDefault="002B2969" w:rsidP="002B2969">
            <w:pPr>
              <w:rPr>
                <w:sz w:val="16"/>
                <w:szCs w:val="16"/>
              </w:rPr>
            </w:pPr>
            <w:r w:rsidRPr="002B2969">
              <w:rPr>
                <w:sz w:val="16"/>
                <w:szCs w:val="16"/>
              </w:rPr>
              <w:t>DraftCR to define test case for SSB based Inter-frequency measurement delay reduction without MG with fast beam sweeping</w:t>
            </w:r>
          </w:p>
        </w:tc>
        <w:tc>
          <w:tcPr>
            <w:tcW w:w="2101" w:type="dxa"/>
            <w:shd w:val="clear" w:color="auto" w:fill="auto"/>
            <w:hideMark/>
          </w:tcPr>
          <w:p w14:paraId="318C9197" w14:textId="77777777" w:rsidR="002B2969" w:rsidRPr="002B2969" w:rsidRDefault="002B2969" w:rsidP="002B2969">
            <w:pPr>
              <w:rPr>
                <w:sz w:val="16"/>
                <w:szCs w:val="16"/>
              </w:rPr>
            </w:pPr>
            <w:r w:rsidRPr="002B2969">
              <w:rPr>
                <w:sz w:val="16"/>
                <w:szCs w:val="16"/>
              </w:rPr>
              <w:t>CATT</w:t>
            </w:r>
          </w:p>
        </w:tc>
      </w:tr>
      <w:tr w:rsidR="002B2969" w:rsidRPr="002B2969" w14:paraId="747C0C2E" w14:textId="77777777" w:rsidTr="002B2969">
        <w:trPr>
          <w:trHeight w:val="20"/>
        </w:trPr>
        <w:tc>
          <w:tcPr>
            <w:tcW w:w="1075" w:type="dxa"/>
            <w:shd w:val="clear" w:color="auto" w:fill="auto"/>
            <w:hideMark/>
          </w:tcPr>
          <w:p w14:paraId="18C28724" w14:textId="77777777" w:rsidR="002B2969" w:rsidRPr="002B2969" w:rsidRDefault="002B2969" w:rsidP="002B2969">
            <w:pPr>
              <w:rPr>
                <w:sz w:val="16"/>
                <w:szCs w:val="16"/>
                <w:u w:val="single"/>
              </w:rPr>
            </w:pPr>
            <w:hyperlink r:id="rId111" w:history="1">
              <w:r w:rsidRPr="002B2969">
                <w:rPr>
                  <w:sz w:val="16"/>
                  <w:szCs w:val="16"/>
                  <w:u w:val="single"/>
                </w:rPr>
                <w:t>R4-2506214</w:t>
              </w:r>
            </w:hyperlink>
          </w:p>
        </w:tc>
        <w:tc>
          <w:tcPr>
            <w:tcW w:w="7020" w:type="dxa"/>
            <w:shd w:val="clear" w:color="auto" w:fill="auto"/>
            <w:hideMark/>
          </w:tcPr>
          <w:p w14:paraId="79C729D8" w14:textId="77777777" w:rsidR="002B2969" w:rsidRPr="002B2969" w:rsidRDefault="002B2969" w:rsidP="002B2969">
            <w:pPr>
              <w:rPr>
                <w:sz w:val="16"/>
                <w:szCs w:val="16"/>
              </w:rPr>
            </w:pPr>
            <w:r w:rsidRPr="002B2969">
              <w:rPr>
                <w:sz w:val="16"/>
                <w:szCs w:val="16"/>
              </w:rPr>
              <w:t>FR2-1 SSB based L3 measurement delay reduction with CSSF optimization</w:t>
            </w:r>
          </w:p>
        </w:tc>
        <w:tc>
          <w:tcPr>
            <w:tcW w:w="2101" w:type="dxa"/>
            <w:shd w:val="clear" w:color="auto" w:fill="auto"/>
            <w:hideMark/>
          </w:tcPr>
          <w:p w14:paraId="689D4564" w14:textId="77777777" w:rsidR="002B2969" w:rsidRPr="002B2969" w:rsidRDefault="002B2969" w:rsidP="002B2969">
            <w:pPr>
              <w:rPr>
                <w:sz w:val="16"/>
                <w:szCs w:val="16"/>
              </w:rPr>
            </w:pPr>
            <w:r w:rsidRPr="002B2969">
              <w:rPr>
                <w:sz w:val="16"/>
                <w:szCs w:val="16"/>
              </w:rPr>
              <w:t>Nokia, Nokia Shanghai Bell</w:t>
            </w:r>
          </w:p>
        </w:tc>
      </w:tr>
      <w:tr w:rsidR="002B2969" w:rsidRPr="002B2969" w14:paraId="60BDEE16" w14:textId="77777777" w:rsidTr="002B2969">
        <w:trPr>
          <w:trHeight w:val="20"/>
        </w:trPr>
        <w:tc>
          <w:tcPr>
            <w:tcW w:w="1075" w:type="dxa"/>
            <w:shd w:val="clear" w:color="auto" w:fill="auto"/>
            <w:hideMark/>
          </w:tcPr>
          <w:p w14:paraId="55EC2E68" w14:textId="77777777" w:rsidR="002B2969" w:rsidRPr="002B2969" w:rsidRDefault="002B2969" w:rsidP="002B2969">
            <w:pPr>
              <w:rPr>
                <w:sz w:val="16"/>
                <w:szCs w:val="16"/>
                <w:u w:val="single"/>
              </w:rPr>
            </w:pPr>
            <w:hyperlink r:id="rId112" w:history="1">
              <w:r w:rsidRPr="002B2969">
                <w:rPr>
                  <w:sz w:val="16"/>
                  <w:szCs w:val="16"/>
                  <w:u w:val="single"/>
                </w:rPr>
                <w:t>R4-2506215</w:t>
              </w:r>
            </w:hyperlink>
          </w:p>
        </w:tc>
        <w:tc>
          <w:tcPr>
            <w:tcW w:w="7020" w:type="dxa"/>
            <w:shd w:val="clear" w:color="auto" w:fill="auto"/>
            <w:hideMark/>
          </w:tcPr>
          <w:p w14:paraId="60BD229F" w14:textId="77777777" w:rsidR="002B2969" w:rsidRPr="002B2969" w:rsidRDefault="002B2969" w:rsidP="002B2969">
            <w:pPr>
              <w:rPr>
                <w:sz w:val="16"/>
                <w:szCs w:val="16"/>
              </w:rPr>
            </w:pPr>
            <w:r w:rsidRPr="002B2969">
              <w:rPr>
                <w:sz w:val="16"/>
                <w:szCs w:val="16"/>
              </w:rPr>
              <w:t>draftCR on CSSF optimization solutions</w:t>
            </w:r>
          </w:p>
        </w:tc>
        <w:tc>
          <w:tcPr>
            <w:tcW w:w="2101" w:type="dxa"/>
            <w:shd w:val="clear" w:color="auto" w:fill="auto"/>
            <w:hideMark/>
          </w:tcPr>
          <w:p w14:paraId="52E61B9B" w14:textId="77777777" w:rsidR="002B2969" w:rsidRPr="002B2969" w:rsidRDefault="002B2969" w:rsidP="002B2969">
            <w:pPr>
              <w:rPr>
                <w:sz w:val="16"/>
                <w:szCs w:val="16"/>
              </w:rPr>
            </w:pPr>
            <w:r w:rsidRPr="002B2969">
              <w:rPr>
                <w:sz w:val="16"/>
                <w:szCs w:val="16"/>
              </w:rPr>
              <w:t>Nokia, Nokia Shanghai Bell</w:t>
            </w:r>
          </w:p>
        </w:tc>
      </w:tr>
      <w:tr w:rsidR="002B2969" w:rsidRPr="002B2969" w14:paraId="513CBE77" w14:textId="77777777" w:rsidTr="002B2969">
        <w:trPr>
          <w:trHeight w:val="20"/>
        </w:trPr>
        <w:tc>
          <w:tcPr>
            <w:tcW w:w="1075" w:type="dxa"/>
            <w:shd w:val="clear" w:color="auto" w:fill="auto"/>
            <w:hideMark/>
          </w:tcPr>
          <w:p w14:paraId="7163A798" w14:textId="77777777" w:rsidR="002B2969" w:rsidRPr="002B2969" w:rsidRDefault="002B2969" w:rsidP="002B2969">
            <w:pPr>
              <w:rPr>
                <w:sz w:val="16"/>
                <w:szCs w:val="16"/>
                <w:u w:val="single"/>
              </w:rPr>
            </w:pPr>
            <w:hyperlink r:id="rId113" w:history="1">
              <w:r w:rsidRPr="002B2969">
                <w:rPr>
                  <w:sz w:val="16"/>
                  <w:szCs w:val="16"/>
                  <w:u w:val="single"/>
                </w:rPr>
                <w:t>R4-2506216</w:t>
              </w:r>
            </w:hyperlink>
          </w:p>
        </w:tc>
        <w:tc>
          <w:tcPr>
            <w:tcW w:w="7020" w:type="dxa"/>
            <w:shd w:val="clear" w:color="auto" w:fill="auto"/>
            <w:hideMark/>
          </w:tcPr>
          <w:p w14:paraId="172157C0" w14:textId="77777777" w:rsidR="002B2969" w:rsidRPr="002B2969" w:rsidRDefault="002B2969" w:rsidP="002B2969">
            <w:pPr>
              <w:rPr>
                <w:sz w:val="16"/>
                <w:szCs w:val="16"/>
              </w:rPr>
            </w:pPr>
            <w:r w:rsidRPr="002B2969">
              <w:rPr>
                <w:sz w:val="16"/>
                <w:szCs w:val="16"/>
              </w:rPr>
              <w:t>draftCR TC#1 SSB-based intra-f measurement without MG for solution 1</w:t>
            </w:r>
          </w:p>
        </w:tc>
        <w:tc>
          <w:tcPr>
            <w:tcW w:w="2101" w:type="dxa"/>
            <w:shd w:val="clear" w:color="auto" w:fill="auto"/>
            <w:hideMark/>
          </w:tcPr>
          <w:p w14:paraId="75301905" w14:textId="77777777" w:rsidR="002B2969" w:rsidRPr="002B2969" w:rsidRDefault="002B2969" w:rsidP="002B2969">
            <w:pPr>
              <w:rPr>
                <w:sz w:val="16"/>
                <w:szCs w:val="16"/>
              </w:rPr>
            </w:pPr>
            <w:r w:rsidRPr="002B2969">
              <w:rPr>
                <w:sz w:val="16"/>
                <w:szCs w:val="16"/>
              </w:rPr>
              <w:t>Nokia, Nokia Shanghai Bell</w:t>
            </w:r>
          </w:p>
        </w:tc>
      </w:tr>
      <w:tr w:rsidR="002B2969" w:rsidRPr="002B2969" w14:paraId="3CB600B6" w14:textId="77777777" w:rsidTr="002B2969">
        <w:trPr>
          <w:trHeight w:val="20"/>
        </w:trPr>
        <w:tc>
          <w:tcPr>
            <w:tcW w:w="1075" w:type="dxa"/>
            <w:shd w:val="clear" w:color="auto" w:fill="auto"/>
            <w:hideMark/>
          </w:tcPr>
          <w:p w14:paraId="2263B96B" w14:textId="77777777" w:rsidR="002B2969" w:rsidRPr="002B2969" w:rsidRDefault="002B2969" w:rsidP="002B2969">
            <w:pPr>
              <w:rPr>
                <w:sz w:val="16"/>
                <w:szCs w:val="16"/>
                <w:u w:val="single"/>
              </w:rPr>
            </w:pPr>
            <w:hyperlink r:id="rId114" w:history="1">
              <w:r w:rsidRPr="002B2969">
                <w:rPr>
                  <w:sz w:val="16"/>
                  <w:szCs w:val="16"/>
                  <w:u w:val="single"/>
                </w:rPr>
                <w:t>R4-2506227</w:t>
              </w:r>
            </w:hyperlink>
          </w:p>
        </w:tc>
        <w:tc>
          <w:tcPr>
            <w:tcW w:w="7020" w:type="dxa"/>
            <w:shd w:val="clear" w:color="auto" w:fill="auto"/>
            <w:hideMark/>
          </w:tcPr>
          <w:p w14:paraId="66CCFDB5" w14:textId="77777777" w:rsidR="002B2969" w:rsidRPr="002B2969" w:rsidRDefault="002B2969" w:rsidP="002B2969">
            <w:pPr>
              <w:rPr>
                <w:sz w:val="16"/>
                <w:szCs w:val="16"/>
              </w:rPr>
            </w:pPr>
            <w:r w:rsidRPr="002B2969">
              <w:rPr>
                <w:sz w:val="16"/>
                <w:szCs w:val="16"/>
              </w:rPr>
              <w:t>Discussions on FR2-1 SSB based L3 measurement delay reduction by optimizing Rx beam sweeping factor</w:t>
            </w:r>
          </w:p>
        </w:tc>
        <w:tc>
          <w:tcPr>
            <w:tcW w:w="2101" w:type="dxa"/>
            <w:shd w:val="clear" w:color="auto" w:fill="auto"/>
            <w:hideMark/>
          </w:tcPr>
          <w:p w14:paraId="612DFFAA" w14:textId="77777777" w:rsidR="002B2969" w:rsidRPr="002B2969" w:rsidRDefault="002B2969" w:rsidP="002B2969">
            <w:pPr>
              <w:rPr>
                <w:sz w:val="16"/>
                <w:szCs w:val="16"/>
              </w:rPr>
            </w:pPr>
            <w:r w:rsidRPr="002B2969">
              <w:rPr>
                <w:sz w:val="16"/>
                <w:szCs w:val="16"/>
              </w:rPr>
              <w:t>NTT DOCOMO, INC.</w:t>
            </w:r>
          </w:p>
        </w:tc>
      </w:tr>
      <w:tr w:rsidR="002B2969" w:rsidRPr="002B2969" w14:paraId="5D8BC37F" w14:textId="77777777" w:rsidTr="002B2969">
        <w:trPr>
          <w:trHeight w:val="20"/>
        </w:trPr>
        <w:tc>
          <w:tcPr>
            <w:tcW w:w="1075" w:type="dxa"/>
            <w:shd w:val="clear" w:color="auto" w:fill="auto"/>
            <w:hideMark/>
          </w:tcPr>
          <w:p w14:paraId="2D462BCC" w14:textId="77777777" w:rsidR="002B2969" w:rsidRPr="002B2969" w:rsidRDefault="002B2969" w:rsidP="002B2969">
            <w:pPr>
              <w:rPr>
                <w:sz w:val="16"/>
                <w:szCs w:val="16"/>
                <w:u w:val="single"/>
              </w:rPr>
            </w:pPr>
            <w:hyperlink r:id="rId115" w:history="1">
              <w:r w:rsidRPr="002B2969">
                <w:rPr>
                  <w:sz w:val="16"/>
                  <w:szCs w:val="16"/>
                  <w:u w:val="single"/>
                </w:rPr>
                <w:t>R4-2506241</w:t>
              </w:r>
            </w:hyperlink>
          </w:p>
        </w:tc>
        <w:tc>
          <w:tcPr>
            <w:tcW w:w="7020" w:type="dxa"/>
            <w:shd w:val="clear" w:color="auto" w:fill="auto"/>
            <w:hideMark/>
          </w:tcPr>
          <w:p w14:paraId="780AF73D" w14:textId="77777777" w:rsidR="002B2969" w:rsidRPr="002B2969" w:rsidRDefault="002B2969" w:rsidP="002B2969">
            <w:pPr>
              <w:rPr>
                <w:sz w:val="16"/>
                <w:szCs w:val="16"/>
              </w:rPr>
            </w:pPr>
            <w:r w:rsidRPr="002B2969">
              <w:rPr>
                <w:sz w:val="16"/>
                <w:szCs w:val="16"/>
              </w:rPr>
              <w:t>Discussion on RRM requirements for FR2-1 L3 measurement delay reduction</w:t>
            </w:r>
          </w:p>
        </w:tc>
        <w:tc>
          <w:tcPr>
            <w:tcW w:w="2101" w:type="dxa"/>
            <w:shd w:val="clear" w:color="auto" w:fill="auto"/>
            <w:hideMark/>
          </w:tcPr>
          <w:p w14:paraId="57BBDFF6" w14:textId="77777777" w:rsidR="002B2969" w:rsidRPr="002B2969" w:rsidRDefault="002B2969" w:rsidP="002B2969">
            <w:pPr>
              <w:rPr>
                <w:sz w:val="16"/>
                <w:szCs w:val="16"/>
              </w:rPr>
            </w:pPr>
            <w:r w:rsidRPr="002B2969">
              <w:rPr>
                <w:sz w:val="16"/>
                <w:szCs w:val="16"/>
              </w:rPr>
              <w:t>LG Electronics Inc.</w:t>
            </w:r>
          </w:p>
        </w:tc>
      </w:tr>
      <w:tr w:rsidR="002B2969" w:rsidRPr="002B2969" w14:paraId="465AF8B9" w14:textId="77777777" w:rsidTr="002B2969">
        <w:trPr>
          <w:trHeight w:val="20"/>
        </w:trPr>
        <w:tc>
          <w:tcPr>
            <w:tcW w:w="1075" w:type="dxa"/>
            <w:shd w:val="clear" w:color="auto" w:fill="auto"/>
            <w:hideMark/>
          </w:tcPr>
          <w:p w14:paraId="55D7C4E3" w14:textId="77777777" w:rsidR="002B2969" w:rsidRPr="002B2969" w:rsidRDefault="002B2969" w:rsidP="002B2969">
            <w:pPr>
              <w:rPr>
                <w:sz w:val="16"/>
                <w:szCs w:val="16"/>
                <w:u w:val="single"/>
              </w:rPr>
            </w:pPr>
            <w:hyperlink r:id="rId116" w:history="1">
              <w:r w:rsidRPr="002B2969">
                <w:rPr>
                  <w:sz w:val="16"/>
                  <w:szCs w:val="16"/>
                  <w:u w:val="single"/>
                </w:rPr>
                <w:t>R4-2506242</w:t>
              </w:r>
            </w:hyperlink>
          </w:p>
        </w:tc>
        <w:tc>
          <w:tcPr>
            <w:tcW w:w="7020" w:type="dxa"/>
            <w:shd w:val="clear" w:color="auto" w:fill="auto"/>
            <w:hideMark/>
          </w:tcPr>
          <w:p w14:paraId="51A92BEE" w14:textId="77777777" w:rsidR="002B2969" w:rsidRPr="002B2969" w:rsidRDefault="002B2969" w:rsidP="002B2969">
            <w:pPr>
              <w:rPr>
                <w:sz w:val="16"/>
                <w:szCs w:val="16"/>
              </w:rPr>
            </w:pPr>
            <w:r w:rsidRPr="002B2969">
              <w:rPr>
                <w:sz w:val="16"/>
                <w:szCs w:val="16"/>
              </w:rPr>
              <w:t>Discussion on performance requirements for FR2-1 L3 measurement delay reduction</w:t>
            </w:r>
          </w:p>
        </w:tc>
        <w:tc>
          <w:tcPr>
            <w:tcW w:w="2101" w:type="dxa"/>
            <w:shd w:val="clear" w:color="auto" w:fill="auto"/>
            <w:hideMark/>
          </w:tcPr>
          <w:p w14:paraId="62071FC7" w14:textId="77777777" w:rsidR="002B2969" w:rsidRPr="002B2969" w:rsidRDefault="002B2969" w:rsidP="002B2969">
            <w:pPr>
              <w:rPr>
                <w:sz w:val="16"/>
                <w:szCs w:val="16"/>
              </w:rPr>
            </w:pPr>
            <w:r w:rsidRPr="002B2969">
              <w:rPr>
                <w:sz w:val="16"/>
                <w:szCs w:val="16"/>
              </w:rPr>
              <w:t>LG Electronics Inc.</w:t>
            </w:r>
          </w:p>
        </w:tc>
      </w:tr>
      <w:tr w:rsidR="002B2969" w:rsidRPr="002B2969" w14:paraId="1C73E6B1" w14:textId="77777777" w:rsidTr="002B2969">
        <w:trPr>
          <w:trHeight w:val="20"/>
        </w:trPr>
        <w:tc>
          <w:tcPr>
            <w:tcW w:w="1075" w:type="dxa"/>
            <w:shd w:val="clear" w:color="auto" w:fill="auto"/>
            <w:hideMark/>
          </w:tcPr>
          <w:p w14:paraId="2B04AC79" w14:textId="77777777" w:rsidR="002B2969" w:rsidRPr="002B2969" w:rsidRDefault="002B2969" w:rsidP="002B2969">
            <w:pPr>
              <w:rPr>
                <w:sz w:val="16"/>
                <w:szCs w:val="16"/>
                <w:u w:val="single"/>
              </w:rPr>
            </w:pPr>
            <w:hyperlink r:id="rId117" w:history="1">
              <w:r w:rsidRPr="002B2969">
                <w:rPr>
                  <w:sz w:val="16"/>
                  <w:szCs w:val="16"/>
                  <w:u w:val="single"/>
                </w:rPr>
                <w:t>R4-2506331</w:t>
              </w:r>
            </w:hyperlink>
          </w:p>
        </w:tc>
        <w:tc>
          <w:tcPr>
            <w:tcW w:w="7020" w:type="dxa"/>
            <w:shd w:val="clear" w:color="auto" w:fill="auto"/>
            <w:hideMark/>
          </w:tcPr>
          <w:p w14:paraId="6D595A92" w14:textId="77777777" w:rsidR="002B2969" w:rsidRPr="002B2969" w:rsidRDefault="002B2969" w:rsidP="002B2969">
            <w:pPr>
              <w:rPr>
                <w:sz w:val="16"/>
                <w:szCs w:val="16"/>
              </w:rPr>
            </w:pPr>
            <w:r w:rsidRPr="002B2969">
              <w:rPr>
                <w:sz w:val="16"/>
                <w:szCs w:val="16"/>
              </w:rPr>
              <w:t>Discussion on FR2-1 L3 measurement delay by optimizing Rx beam sweeping factor</w:t>
            </w:r>
          </w:p>
        </w:tc>
        <w:tc>
          <w:tcPr>
            <w:tcW w:w="2101" w:type="dxa"/>
            <w:shd w:val="clear" w:color="auto" w:fill="auto"/>
            <w:hideMark/>
          </w:tcPr>
          <w:p w14:paraId="17F49139" w14:textId="77777777" w:rsidR="002B2969" w:rsidRPr="002B2969" w:rsidRDefault="002B2969" w:rsidP="002B2969">
            <w:pPr>
              <w:rPr>
                <w:sz w:val="16"/>
                <w:szCs w:val="16"/>
              </w:rPr>
            </w:pPr>
            <w:r w:rsidRPr="002B2969">
              <w:rPr>
                <w:sz w:val="16"/>
                <w:szCs w:val="16"/>
              </w:rPr>
              <w:t>China Telecom</w:t>
            </w:r>
          </w:p>
        </w:tc>
      </w:tr>
      <w:tr w:rsidR="002B2969" w:rsidRPr="002B2969" w14:paraId="5644BEEE" w14:textId="77777777" w:rsidTr="002B2969">
        <w:trPr>
          <w:trHeight w:val="20"/>
        </w:trPr>
        <w:tc>
          <w:tcPr>
            <w:tcW w:w="1075" w:type="dxa"/>
            <w:shd w:val="clear" w:color="auto" w:fill="auto"/>
            <w:hideMark/>
          </w:tcPr>
          <w:p w14:paraId="2565C382" w14:textId="77777777" w:rsidR="002B2969" w:rsidRPr="002B2969" w:rsidRDefault="002B2969" w:rsidP="002B2969">
            <w:pPr>
              <w:rPr>
                <w:sz w:val="16"/>
                <w:szCs w:val="16"/>
                <w:u w:val="single"/>
              </w:rPr>
            </w:pPr>
            <w:hyperlink r:id="rId118" w:history="1">
              <w:r w:rsidRPr="002B2969">
                <w:rPr>
                  <w:sz w:val="16"/>
                  <w:szCs w:val="16"/>
                  <w:u w:val="single"/>
                </w:rPr>
                <w:t>R4-2506332</w:t>
              </w:r>
            </w:hyperlink>
          </w:p>
        </w:tc>
        <w:tc>
          <w:tcPr>
            <w:tcW w:w="7020" w:type="dxa"/>
            <w:shd w:val="clear" w:color="auto" w:fill="auto"/>
            <w:hideMark/>
          </w:tcPr>
          <w:p w14:paraId="4C0A1656" w14:textId="77777777" w:rsidR="002B2969" w:rsidRPr="002B2969" w:rsidRDefault="002B2969" w:rsidP="002B2969">
            <w:pPr>
              <w:rPr>
                <w:sz w:val="16"/>
                <w:szCs w:val="16"/>
              </w:rPr>
            </w:pPr>
            <w:r w:rsidRPr="002B2969">
              <w:rPr>
                <w:sz w:val="16"/>
                <w:szCs w:val="16"/>
              </w:rPr>
              <w:t>Discussion on FR2-1 L3 measurement delay by optimizing CSSF outside gap in CA/DC</w:t>
            </w:r>
          </w:p>
        </w:tc>
        <w:tc>
          <w:tcPr>
            <w:tcW w:w="2101" w:type="dxa"/>
            <w:shd w:val="clear" w:color="auto" w:fill="auto"/>
            <w:hideMark/>
          </w:tcPr>
          <w:p w14:paraId="3A07BF5A" w14:textId="77777777" w:rsidR="002B2969" w:rsidRPr="002B2969" w:rsidRDefault="002B2969" w:rsidP="002B2969">
            <w:pPr>
              <w:rPr>
                <w:sz w:val="16"/>
                <w:szCs w:val="16"/>
              </w:rPr>
            </w:pPr>
            <w:r w:rsidRPr="002B2969">
              <w:rPr>
                <w:sz w:val="16"/>
                <w:szCs w:val="16"/>
              </w:rPr>
              <w:t>China Telecom</w:t>
            </w:r>
          </w:p>
        </w:tc>
      </w:tr>
      <w:tr w:rsidR="002B2969" w:rsidRPr="002B2969" w14:paraId="5FF2791D" w14:textId="77777777" w:rsidTr="002B2969">
        <w:trPr>
          <w:trHeight w:val="20"/>
        </w:trPr>
        <w:tc>
          <w:tcPr>
            <w:tcW w:w="1075" w:type="dxa"/>
            <w:shd w:val="clear" w:color="auto" w:fill="auto"/>
            <w:hideMark/>
          </w:tcPr>
          <w:p w14:paraId="265D8522" w14:textId="77777777" w:rsidR="002B2969" w:rsidRPr="002B2969" w:rsidRDefault="002B2969" w:rsidP="002B2969">
            <w:pPr>
              <w:rPr>
                <w:sz w:val="16"/>
                <w:szCs w:val="16"/>
                <w:u w:val="single"/>
              </w:rPr>
            </w:pPr>
            <w:hyperlink r:id="rId119" w:history="1">
              <w:r w:rsidRPr="002B2969">
                <w:rPr>
                  <w:sz w:val="16"/>
                  <w:szCs w:val="16"/>
                  <w:u w:val="single"/>
                </w:rPr>
                <w:t>R4-2506333</w:t>
              </w:r>
            </w:hyperlink>
          </w:p>
        </w:tc>
        <w:tc>
          <w:tcPr>
            <w:tcW w:w="7020" w:type="dxa"/>
            <w:shd w:val="clear" w:color="auto" w:fill="auto"/>
            <w:hideMark/>
          </w:tcPr>
          <w:p w14:paraId="6CC92691" w14:textId="77777777" w:rsidR="002B2969" w:rsidRPr="002B2969" w:rsidRDefault="002B2969" w:rsidP="002B2969">
            <w:pPr>
              <w:rPr>
                <w:sz w:val="16"/>
                <w:szCs w:val="16"/>
              </w:rPr>
            </w:pPr>
            <w:r w:rsidRPr="002B2969">
              <w:rPr>
                <w:sz w:val="16"/>
                <w:szCs w:val="16"/>
              </w:rPr>
              <w:t>Discussion on Fast SCell activation for UE supporting Rel-18 EMR</w:t>
            </w:r>
          </w:p>
        </w:tc>
        <w:tc>
          <w:tcPr>
            <w:tcW w:w="2101" w:type="dxa"/>
            <w:shd w:val="clear" w:color="auto" w:fill="auto"/>
            <w:hideMark/>
          </w:tcPr>
          <w:p w14:paraId="7BD971DF" w14:textId="77777777" w:rsidR="002B2969" w:rsidRPr="002B2969" w:rsidRDefault="002B2969" w:rsidP="002B2969">
            <w:pPr>
              <w:rPr>
                <w:sz w:val="16"/>
                <w:szCs w:val="16"/>
              </w:rPr>
            </w:pPr>
            <w:r w:rsidRPr="002B2969">
              <w:rPr>
                <w:sz w:val="16"/>
                <w:szCs w:val="16"/>
              </w:rPr>
              <w:t>China Telecom</w:t>
            </w:r>
          </w:p>
        </w:tc>
      </w:tr>
      <w:tr w:rsidR="002B2969" w:rsidRPr="002B2969" w14:paraId="20DCFD3C" w14:textId="77777777" w:rsidTr="002B2969">
        <w:trPr>
          <w:trHeight w:val="20"/>
        </w:trPr>
        <w:tc>
          <w:tcPr>
            <w:tcW w:w="1075" w:type="dxa"/>
            <w:shd w:val="clear" w:color="auto" w:fill="auto"/>
            <w:hideMark/>
          </w:tcPr>
          <w:p w14:paraId="741D262C" w14:textId="77777777" w:rsidR="002B2969" w:rsidRPr="002B2969" w:rsidRDefault="002B2969" w:rsidP="002B2969">
            <w:pPr>
              <w:rPr>
                <w:sz w:val="16"/>
                <w:szCs w:val="16"/>
                <w:u w:val="single"/>
              </w:rPr>
            </w:pPr>
            <w:hyperlink r:id="rId120" w:history="1">
              <w:r w:rsidRPr="002B2969">
                <w:rPr>
                  <w:sz w:val="16"/>
                  <w:szCs w:val="16"/>
                  <w:u w:val="single"/>
                </w:rPr>
                <w:t>R4-2506334</w:t>
              </w:r>
            </w:hyperlink>
          </w:p>
        </w:tc>
        <w:tc>
          <w:tcPr>
            <w:tcW w:w="7020" w:type="dxa"/>
            <w:shd w:val="clear" w:color="auto" w:fill="auto"/>
            <w:hideMark/>
          </w:tcPr>
          <w:p w14:paraId="1D4E619E" w14:textId="77777777" w:rsidR="002B2969" w:rsidRPr="002B2969" w:rsidRDefault="002B2969" w:rsidP="002B2969">
            <w:pPr>
              <w:rPr>
                <w:sz w:val="16"/>
                <w:szCs w:val="16"/>
              </w:rPr>
            </w:pPr>
            <w:r w:rsidRPr="002B2969">
              <w:rPr>
                <w:sz w:val="16"/>
                <w:szCs w:val="16"/>
              </w:rPr>
              <w:t>Discussion on RRM performance requirements of FR2-1 SSB based L3 measurement delay reduction for connected mode</w:t>
            </w:r>
          </w:p>
        </w:tc>
        <w:tc>
          <w:tcPr>
            <w:tcW w:w="2101" w:type="dxa"/>
            <w:shd w:val="clear" w:color="auto" w:fill="auto"/>
            <w:hideMark/>
          </w:tcPr>
          <w:p w14:paraId="6303B8FF" w14:textId="77777777" w:rsidR="002B2969" w:rsidRPr="002B2969" w:rsidRDefault="002B2969" w:rsidP="002B2969">
            <w:pPr>
              <w:rPr>
                <w:sz w:val="16"/>
                <w:szCs w:val="16"/>
              </w:rPr>
            </w:pPr>
            <w:r w:rsidRPr="002B2969">
              <w:rPr>
                <w:sz w:val="16"/>
                <w:szCs w:val="16"/>
              </w:rPr>
              <w:t>China Telecom</w:t>
            </w:r>
          </w:p>
        </w:tc>
      </w:tr>
      <w:tr w:rsidR="002B2969" w:rsidRPr="002B2969" w14:paraId="3E803983" w14:textId="77777777" w:rsidTr="002B2969">
        <w:trPr>
          <w:trHeight w:val="20"/>
        </w:trPr>
        <w:tc>
          <w:tcPr>
            <w:tcW w:w="1075" w:type="dxa"/>
            <w:shd w:val="clear" w:color="auto" w:fill="auto"/>
            <w:hideMark/>
          </w:tcPr>
          <w:p w14:paraId="58EB9E2B" w14:textId="77777777" w:rsidR="002B2969" w:rsidRPr="002B2969" w:rsidRDefault="002B2969" w:rsidP="002B2969">
            <w:pPr>
              <w:rPr>
                <w:sz w:val="16"/>
                <w:szCs w:val="16"/>
                <w:u w:val="single"/>
              </w:rPr>
            </w:pPr>
            <w:hyperlink r:id="rId121" w:history="1">
              <w:r w:rsidRPr="002B2969">
                <w:rPr>
                  <w:sz w:val="16"/>
                  <w:szCs w:val="16"/>
                  <w:u w:val="single"/>
                </w:rPr>
                <w:t>R4-2506335</w:t>
              </w:r>
            </w:hyperlink>
          </w:p>
        </w:tc>
        <w:tc>
          <w:tcPr>
            <w:tcW w:w="7020" w:type="dxa"/>
            <w:shd w:val="clear" w:color="auto" w:fill="auto"/>
            <w:hideMark/>
          </w:tcPr>
          <w:p w14:paraId="621FBA60" w14:textId="77777777" w:rsidR="002B2969" w:rsidRPr="002B2969" w:rsidRDefault="002B2969" w:rsidP="002B2969">
            <w:pPr>
              <w:rPr>
                <w:sz w:val="16"/>
                <w:szCs w:val="16"/>
              </w:rPr>
            </w:pPr>
            <w:r w:rsidRPr="002B2969">
              <w:rPr>
                <w:sz w:val="16"/>
                <w:szCs w:val="16"/>
              </w:rPr>
              <w:t>Discussion on RRM performance requirements of Fast SCell activation for UE supporting Rel-18 EMR</w:t>
            </w:r>
          </w:p>
        </w:tc>
        <w:tc>
          <w:tcPr>
            <w:tcW w:w="2101" w:type="dxa"/>
            <w:shd w:val="clear" w:color="auto" w:fill="auto"/>
            <w:hideMark/>
          </w:tcPr>
          <w:p w14:paraId="763DDE25" w14:textId="77777777" w:rsidR="002B2969" w:rsidRPr="002B2969" w:rsidRDefault="002B2969" w:rsidP="002B2969">
            <w:pPr>
              <w:rPr>
                <w:sz w:val="16"/>
                <w:szCs w:val="16"/>
              </w:rPr>
            </w:pPr>
            <w:r w:rsidRPr="002B2969">
              <w:rPr>
                <w:sz w:val="16"/>
                <w:szCs w:val="16"/>
              </w:rPr>
              <w:t>China Telecom</w:t>
            </w:r>
          </w:p>
        </w:tc>
      </w:tr>
      <w:tr w:rsidR="002B2969" w:rsidRPr="002B2969" w14:paraId="720E8F26" w14:textId="77777777" w:rsidTr="002B2969">
        <w:trPr>
          <w:trHeight w:val="20"/>
        </w:trPr>
        <w:tc>
          <w:tcPr>
            <w:tcW w:w="1075" w:type="dxa"/>
            <w:shd w:val="clear" w:color="auto" w:fill="auto"/>
            <w:hideMark/>
          </w:tcPr>
          <w:p w14:paraId="582B2B08" w14:textId="77777777" w:rsidR="002B2969" w:rsidRPr="002B2969" w:rsidRDefault="002B2969" w:rsidP="002B2969">
            <w:pPr>
              <w:rPr>
                <w:sz w:val="16"/>
                <w:szCs w:val="16"/>
                <w:u w:val="single"/>
              </w:rPr>
            </w:pPr>
            <w:hyperlink r:id="rId122" w:history="1">
              <w:r w:rsidRPr="002B2969">
                <w:rPr>
                  <w:sz w:val="16"/>
                  <w:szCs w:val="16"/>
                  <w:u w:val="single"/>
                </w:rPr>
                <w:t>R4-2506359</w:t>
              </w:r>
            </w:hyperlink>
          </w:p>
        </w:tc>
        <w:tc>
          <w:tcPr>
            <w:tcW w:w="7020" w:type="dxa"/>
            <w:shd w:val="clear" w:color="auto" w:fill="auto"/>
            <w:hideMark/>
          </w:tcPr>
          <w:p w14:paraId="0B1EC6F3" w14:textId="77777777" w:rsidR="002B2969" w:rsidRPr="002B2969" w:rsidRDefault="002B2969" w:rsidP="002B2969">
            <w:pPr>
              <w:rPr>
                <w:sz w:val="16"/>
                <w:szCs w:val="16"/>
              </w:rPr>
            </w:pPr>
            <w:r w:rsidRPr="002B2969">
              <w:rPr>
                <w:sz w:val="16"/>
                <w:szCs w:val="16"/>
              </w:rPr>
              <w:t>Discussion on FR2-1 L3 measurement delay by optimizing Rx beam sweeping factor</w:t>
            </w:r>
          </w:p>
        </w:tc>
        <w:tc>
          <w:tcPr>
            <w:tcW w:w="2101" w:type="dxa"/>
            <w:shd w:val="clear" w:color="auto" w:fill="auto"/>
            <w:hideMark/>
          </w:tcPr>
          <w:p w14:paraId="36C3011D" w14:textId="77777777" w:rsidR="002B2969" w:rsidRPr="002B2969" w:rsidRDefault="002B2969" w:rsidP="002B2969">
            <w:pPr>
              <w:rPr>
                <w:sz w:val="16"/>
                <w:szCs w:val="16"/>
              </w:rPr>
            </w:pPr>
            <w:r w:rsidRPr="002B2969">
              <w:rPr>
                <w:sz w:val="16"/>
                <w:szCs w:val="16"/>
              </w:rPr>
              <w:t>Ericsson</w:t>
            </w:r>
          </w:p>
        </w:tc>
      </w:tr>
      <w:tr w:rsidR="002B2969" w:rsidRPr="002B2969" w14:paraId="104ADFDC" w14:textId="77777777" w:rsidTr="002B2969">
        <w:trPr>
          <w:trHeight w:val="20"/>
        </w:trPr>
        <w:tc>
          <w:tcPr>
            <w:tcW w:w="1075" w:type="dxa"/>
            <w:shd w:val="clear" w:color="auto" w:fill="auto"/>
            <w:hideMark/>
          </w:tcPr>
          <w:p w14:paraId="339687F0" w14:textId="77777777" w:rsidR="002B2969" w:rsidRPr="002B2969" w:rsidRDefault="002B2969" w:rsidP="002B2969">
            <w:pPr>
              <w:rPr>
                <w:sz w:val="16"/>
                <w:szCs w:val="16"/>
                <w:u w:val="single"/>
              </w:rPr>
            </w:pPr>
            <w:hyperlink r:id="rId123" w:history="1">
              <w:r w:rsidRPr="002B2969">
                <w:rPr>
                  <w:sz w:val="16"/>
                  <w:szCs w:val="16"/>
                  <w:u w:val="single"/>
                </w:rPr>
                <w:t>R4-2506360</w:t>
              </w:r>
            </w:hyperlink>
          </w:p>
        </w:tc>
        <w:tc>
          <w:tcPr>
            <w:tcW w:w="7020" w:type="dxa"/>
            <w:shd w:val="clear" w:color="auto" w:fill="auto"/>
            <w:hideMark/>
          </w:tcPr>
          <w:p w14:paraId="30E9C1A7" w14:textId="77777777" w:rsidR="002B2969" w:rsidRPr="002B2969" w:rsidRDefault="002B2969" w:rsidP="002B2969">
            <w:pPr>
              <w:rPr>
                <w:sz w:val="16"/>
                <w:szCs w:val="16"/>
              </w:rPr>
            </w:pPr>
            <w:r w:rsidRPr="002B2969">
              <w:rPr>
                <w:sz w:val="16"/>
                <w:szCs w:val="16"/>
              </w:rPr>
              <w:t>Discussion on FR2-1 L3 measurement delay by optimizing CSSF outside gap in CA/DC</w:t>
            </w:r>
          </w:p>
        </w:tc>
        <w:tc>
          <w:tcPr>
            <w:tcW w:w="2101" w:type="dxa"/>
            <w:shd w:val="clear" w:color="auto" w:fill="auto"/>
            <w:hideMark/>
          </w:tcPr>
          <w:p w14:paraId="12B6F7BE" w14:textId="77777777" w:rsidR="002B2969" w:rsidRPr="002B2969" w:rsidRDefault="002B2969" w:rsidP="002B2969">
            <w:pPr>
              <w:rPr>
                <w:sz w:val="16"/>
                <w:szCs w:val="16"/>
              </w:rPr>
            </w:pPr>
            <w:r w:rsidRPr="002B2969">
              <w:rPr>
                <w:sz w:val="16"/>
                <w:szCs w:val="16"/>
              </w:rPr>
              <w:t>Ericsson</w:t>
            </w:r>
          </w:p>
        </w:tc>
      </w:tr>
      <w:tr w:rsidR="002B2969" w:rsidRPr="002B2969" w14:paraId="1C89FE90" w14:textId="77777777" w:rsidTr="002B2969">
        <w:trPr>
          <w:trHeight w:val="20"/>
        </w:trPr>
        <w:tc>
          <w:tcPr>
            <w:tcW w:w="1075" w:type="dxa"/>
            <w:shd w:val="clear" w:color="auto" w:fill="auto"/>
            <w:hideMark/>
          </w:tcPr>
          <w:p w14:paraId="237AB85D" w14:textId="77777777" w:rsidR="002B2969" w:rsidRPr="002B2969" w:rsidRDefault="002B2969" w:rsidP="002B2969">
            <w:pPr>
              <w:rPr>
                <w:sz w:val="16"/>
                <w:szCs w:val="16"/>
                <w:u w:val="single"/>
              </w:rPr>
            </w:pPr>
            <w:hyperlink r:id="rId124" w:history="1">
              <w:r w:rsidRPr="002B2969">
                <w:rPr>
                  <w:sz w:val="16"/>
                  <w:szCs w:val="16"/>
                  <w:u w:val="single"/>
                </w:rPr>
                <w:t>R4-2506361</w:t>
              </w:r>
            </w:hyperlink>
          </w:p>
        </w:tc>
        <w:tc>
          <w:tcPr>
            <w:tcW w:w="7020" w:type="dxa"/>
            <w:shd w:val="clear" w:color="auto" w:fill="auto"/>
            <w:hideMark/>
          </w:tcPr>
          <w:p w14:paraId="35FF9F87" w14:textId="77777777" w:rsidR="002B2969" w:rsidRPr="002B2969" w:rsidRDefault="002B2969" w:rsidP="002B2969">
            <w:pPr>
              <w:rPr>
                <w:sz w:val="16"/>
                <w:szCs w:val="16"/>
              </w:rPr>
            </w:pPr>
            <w:r w:rsidRPr="002B2969">
              <w:rPr>
                <w:sz w:val="16"/>
                <w:szCs w:val="16"/>
              </w:rPr>
              <w:t>Discussion on performance requirements for FR2-1 L3 measurement enhancement</w:t>
            </w:r>
          </w:p>
        </w:tc>
        <w:tc>
          <w:tcPr>
            <w:tcW w:w="2101" w:type="dxa"/>
            <w:shd w:val="clear" w:color="auto" w:fill="auto"/>
            <w:hideMark/>
          </w:tcPr>
          <w:p w14:paraId="2A97CC6B" w14:textId="77777777" w:rsidR="002B2969" w:rsidRPr="002B2969" w:rsidRDefault="002B2969" w:rsidP="002B2969">
            <w:pPr>
              <w:rPr>
                <w:sz w:val="16"/>
                <w:szCs w:val="16"/>
              </w:rPr>
            </w:pPr>
            <w:r w:rsidRPr="002B2969">
              <w:rPr>
                <w:sz w:val="16"/>
                <w:szCs w:val="16"/>
              </w:rPr>
              <w:t>Ericsson</w:t>
            </w:r>
          </w:p>
        </w:tc>
      </w:tr>
      <w:tr w:rsidR="002B2969" w:rsidRPr="002B2969" w14:paraId="26F9AC6B" w14:textId="77777777" w:rsidTr="002B2969">
        <w:trPr>
          <w:trHeight w:val="20"/>
        </w:trPr>
        <w:tc>
          <w:tcPr>
            <w:tcW w:w="1075" w:type="dxa"/>
            <w:shd w:val="clear" w:color="auto" w:fill="auto"/>
            <w:hideMark/>
          </w:tcPr>
          <w:p w14:paraId="74F79E0B" w14:textId="77777777" w:rsidR="002B2969" w:rsidRPr="002B2969" w:rsidRDefault="002B2969" w:rsidP="002B2969">
            <w:pPr>
              <w:rPr>
                <w:sz w:val="16"/>
                <w:szCs w:val="16"/>
                <w:u w:val="single"/>
              </w:rPr>
            </w:pPr>
            <w:hyperlink r:id="rId125" w:history="1">
              <w:r w:rsidRPr="002B2969">
                <w:rPr>
                  <w:sz w:val="16"/>
                  <w:szCs w:val="16"/>
                  <w:u w:val="single"/>
                </w:rPr>
                <w:t>R4-2506362</w:t>
              </w:r>
            </w:hyperlink>
          </w:p>
        </w:tc>
        <w:tc>
          <w:tcPr>
            <w:tcW w:w="7020" w:type="dxa"/>
            <w:shd w:val="clear" w:color="auto" w:fill="auto"/>
            <w:hideMark/>
          </w:tcPr>
          <w:p w14:paraId="5A7713FD" w14:textId="77777777" w:rsidR="002B2969" w:rsidRPr="002B2969" w:rsidRDefault="002B2969" w:rsidP="002B2969">
            <w:pPr>
              <w:rPr>
                <w:sz w:val="16"/>
                <w:szCs w:val="16"/>
              </w:rPr>
            </w:pPr>
            <w:r w:rsidRPr="002B2969">
              <w:rPr>
                <w:sz w:val="16"/>
                <w:szCs w:val="16"/>
              </w:rPr>
              <w:t>(NR_RRM_Ph5-Core) draft CR on Rx BSF optimization for NR RRM ph5</w:t>
            </w:r>
          </w:p>
        </w:tc>
        <w:tc>
          <w:tcPr>
            <w:tcW w:w="2101" w:type="dxa"/>
            <w:shd w:val="clear" w:color="auto" w:fill="auto"/>
            <w:hideMark/>
          </w:tcPr>
          <w:p w14:paraId="2546C4D4" w14:textId="77777777" w:rsidR="002B2969" w:rsidRPr="002B2969" w:rsidRDefault="002B2969" w:rsidP="002B2969">
            <w:pPr>
              <w:rPr>
                <w:sz w:val="16"/>
                <w:szCs w:val="16"/>
              </w:rPr>
            </w:pPr>
            <w:r w:rsidRPr="002B2969">
              <w:rPr>
                <w:sz w:val="16"/>
                <w:szCs w:val="16"/>
              </w:rPr>
              <w:t>Ericsson</w:t>
            </w:r>
          </w:p>
        </w:tc>
      </w:tr>
      <w:tr w:rsidR="002B2969" w:rsidRPr="002B2969" w14:paraId="7EAFFC44" w14:textId="77777777" w:rsidTr="002B2969">
        <w:trPr>
          <w:trHeight w:val="20"/>
        </w:trPr>
        <w:tc>
          <w:tcPr>
            <w:tcW w:w="1075" w:type="dxa"/>
            <w:shd w:val="clear" w:color="auto" w:fill="auto"/>
            <w:hideMark/>
          </w:tcPr>
          <w:p w14:paraId="53584F93" w14:textId="77777777" w:rsidR="002B2969" w:rsidRPr="002B2969" w:rsidRDefault="002B2969" w:rsidP="002B2969">
            <w:pPr>
              <w:rPr>
                <w:sz w:val="16"/>
                <w:szCs w:val="16"/>
                <w:u w:val="single"/>
              </w:rPr>
            </w:pPr>
            <w:hyperlink r:id="rId126" w:history="1">
              <w:r w:rsidRPr="002B2969">
                <w:rPr>
                  <w:sz w:val="16"/>
                  <w:szCs w:val="16"/>
                  <w:u w:val="single"/>
                </w:rPr>
                <w:t>R4-2506363</w:t>
              </w:r>
            </w:hyperlink>
          </w:p>
        </w:tc>
        <w:tc>
          <w:tcPr>
            <w:tcW w:w="7020" w:type="dxa"/>
            <w:shd w:val="clear" w:color="auto" w:fill="auto"/>
            <w:hideMark/>
          </w:tcPr>
          <w:p w14:paraId="7DF197E9" w14:textId="77777777" w:rsidR="002B2969" w:rsidRPr="002B2969" w:rsidRDefault="002B2969" w:rsidP="002B2969">
            <w:pPr>
              <w:rPr>
                <w:sz w:val="16"/>
                <w:szCs w:val="16"/>
              </w:rPr>
            </w:pPr>
            <w:r w:rsidRPr="002B2969">
              <w:rPr>
                <w:sz w:val="16"/>
                <w:szCs w:val="16"/>
              </w:rPr>
              <w:t>(NR_RRM_Ph5-Perf) Draft CR on SSB based Inter-frequency measurement without MG</w:t>
            </w:r>
          </w:p>
        </w:tc>
        <w:tc>
          <w:tcPr>
            <w:tcW w:w="2101" w:type="dxa"/>
            <w:shd w:val="clear" w:color="auto" w:fill="auto"/>
            <w:hideMark/>
          </w:tcPr>
          <w:p w14:paraId="385DB9DC" w14:textId="77777777" w:rsidR="002B2969" w:rsidRPr="002B2969" w:rsidRDefault="002B2969" w:rsidP="002B2969">
            <w:pPr>
              <w:rPr>
                <w:sz w:val="16"/>
                <w:szCs w:val="16"/>
              </w:rPr>
            </w:pPr>
            <w:r w:rsidRPr="002B2969">
              <w:rPr>
                <w:sz w:val="16"/>
                <w:szCs w:val="16"/>
              </w:rPr>
              <w:t>Ericsson</w:t>
            </w:r>
          </w:p>
        </w:tc>
      </w:tr>
      <w:tr w:rsidR="002B2969" w:rsidRPr="002B2969" w14:paraId="42AC813D" w14:textId="77777777" w:rsidTr="002B2969">
        <w:trPr>
          <w:trHeight w:val="20"/>
        </w:trPr>
        <w:tc>
          <w:tcPr>
            <w:tcW w:w="1075" w:type="dxa"/>
            <w:shd w:val="clear" w:color="auto" w:fill="auto"/>
            <w:hideMark/>
          </w:tcPr>
          <w:p w14:paraId="406DCA9E" w14:textId="77777777" w:rsidR="002B2969" w:rsidRPr="002B2969" w:rsidRDefault="002B2969" w:rsidP="002B2969">
            <w:pPr>
              <w:rPr>
                <w:sz w:val="16"/>
                <w:szCs w:val="16"/>
                <w:u w:val="single"/>
              </w:rPr>
            </w:pPr>
            <w:hyperlink r:id="rId127" w:history="1">
              <w:r w:rsidRPr="002B2969">
                <w:rPr>
                  <w:sz w:val="16"/>
                  <w:szCs w:val="16"/>
                  <w:u w:val="single"/>
                </w:rPr>
                <w:t>R4-2506556</w:t>
              </w:r>
            </w:hyperlink>
          </w:p>
        </w:tc>
        <w:tc>
          <w:tcPr>
            <w:tcW w:w="7020" w:type="dxa"/>
            <w:shd w:val="clear" w:color="auto" w:fill="auto"/>
            <w:hideMark/>
          </w:tcPr>
          <w:p w14:paraId="4F02EA49" w14:textId="77777777" w:rsidR="002B2969" w:rsidRPr="002B2969" w:rsidRDefault="002B2969" w:rsidP="002B2969">
            <w:pPr>
              <w:rPr>
                <w:sz w:val="16"/>
                <w:szCs w:val="16"/>
              </w:rPr>
            </w:pPr>
            <w:r w:rsidRPr="002B2969">
              <w:rPr>
                <w:sz w:val="16"/>
                <w:szCs w:val="16"/>
              </w:rPr>
              <w:t>Discussion on RRM performance requirements of Fast SCell activation for UE supporting Rel-18 EMR</w:t>
            </w:r>
          </w:p>
        </w:tc>
        <w:tc>
          <w:tcPr>
            <w:tcW w:w="2101" w:type="dxa"/>
            <w:shd w:val="clear" w:color="auto" w:fill="auto"/>
            <w:hideMark/>
          </w:tcPr>
          <w:p w14:paraId="3DE2D906" w14:textId="77777777" w:rsidR="002B2969" w:rsidRPr="002B2969" w:rsidRDefault="002B2969" w:rsidP="002B2969">
            <w:pPr>
              <w:rPr>
                <w:sz w:val="16"/>
                <w:szCs w:val="16"/>
              </w:rPr>
            </w:pPr>
            <w:r w:rsidRPr="002B2969">
              <w:rPr>
                <w:sz w:val="16"/>
                <w:szCs w:val="16"/>
              </w:rPr>
              <w:t>vivo</w:t>
            </w:r>
          </w:p>
        </w:tc>
      </w:tr>
      <w:tr w:rsidR="002B2969" w:rsidRPr="002B2969" w14:paraId="4473C13C" w14:textId="77777777" w:rsidTr="002B2969">
        <w:trPr>
          <w:trHeight w:val="20"/>
        </w:trPr>
        <w:tc>
          <w:tcPr>
            <w:tcW w:w="1075" w:type="dxa"/>
            <w:shd w:val="clear" w:color="auto" w:fill="auto"/>
            <w:hideMark/>
          </w:tcPr>
          <w:p w14:paraId="6EE6D4A1" w14:textId="77777777" w:rsidR="002B2969" w:rsidRPr="002B2969" w:rsidRDefault="002B2969" w:rsidP="002B2969">
            <w:pPr>
              <w:rPr>
                <w:sz w:val="16"/>
                <w:szCs w:val="16"/>
                <w:u w:val="single"/>
              </w:rPr>
            </w:pPr>
            <w:hyperlink r:id="rId128" w:history="1">
              <w:r w:rsidRPr="002B2969">
                <w:rPr>
                  <w:sz w:val="16"/>
                  <w:szCs w:val="16"/>
                  <w:u w:val="single"/>
                </w:rPr>
                <w:t>R4-2506571</w:t>
              </w:r>
            </w:hyperlink>
          </w:p>
        </w:tc>
        <w:tc>
          <w:tcPr>
            <w:tcW w:w="7020" w:type="dxa"/>
            <w:shd w:val="clear" w:color="auto" w:fill="auto"/>
            <w:hideMark/>
          </w:tcPr>
          <w:p w14:paraId="28780BAB" w14:textId="77777777" w:rsidR="002B2969" w:rsidRPr="002B2969" w:rsidRDefault="002B2969" w:rsidP="002B2969">
            <w:pPr>
              <w:rPr>
                <w:sz w:val="16"/>
                <w:szCs w:val="16"/>
              </w:rPr>
            </w:pPr>
            <w:r w:rsidRPr="002B2969">
              <w:rPr>
                <w:sz w:val="16"/>
                <w:szCs w:val="16"/>
              </w:rPr>
              <w:t>Discussion on RRM performance requirements of Fast SCell activation for UE supporting Rel-18 EMR</w:t>
            </w:r>
          </w:p>
        </w:tc>
        <w:tc>
          <w:tcPr>
            <w:tcW w:w="2101" w:type="dxa"/>
            <w:shd w:val="clear" w:color="auto" w:fill="auto"/>
            <w:hideMark/>
          </w:tcPr>
          <w:p w14:paraId="2064573F" w14:textId="77777777" w:rsidR="002B2969" w:rsidRPr="002B2969" w:rsidRDefault="002B2969" w:rsidP="002B2969">
            <w:pPr>
              <w:rPr>
                <w:sz w:val="16"/>
                <w:szCs w:val="16"/>
              </w:rPr>
            </w:pPr>
            <w:r w:rsidRPr="002B2969">
              <w:rPr>
                <w:sz w:val="16"/>
                <w:szCs w:val="16"/>
              </w:rPr>
              <w:t>ZTE Corporation, Sanechips</w:t>
            </w:r>
          </w:p>
        </w:tc>
      </w:tr>
      <w:tr w:rsidR="002B2969" w:rsidRPr="002B2969" w14:paraId="0CA6FCDA" w14:textId="77777777" w:rsidTr="002B2969">
        <w:trPr>
          <w:trHeight w:val="20"/>
        </w:trPr>
        <w:tc>
          <w:tcPr>
            <w:tcW w:w="1075" w:type="dxa"/>
            <w:shd w:val="clear" w:color="auto" w:fill="auto"/>
            <w:hideMark/>
          </w:tcPr>
          <w:p w14:paraId="27C9013A" w14:textId="77777777" w:rsidR="002B2969" w:rsidRPr="002B2969" w:rsidRDefault="002B2969" w:rsidP="002B2969">
            <w:pPr>
              <w:rPr>
                <w:sz w:val="16"/>
                <w:szCs w:val="16"/>
                <w:u w:val="single"/>
              </w:rPr>
            </w:pPr>
            <w:hyperlink r:id="rId129" w:history="1">
              <w:r w:rsidRPr="002B2969">
                <w:rPr>
                  <w:sz w:val="16"/>
                  <w:szCs w:val="16"/>
                  <w:u w:val="single"/>
                </w:rPr>
                <w:t>R4-2506572</w:t>
              </w:r>
            </w:hyperlink>
          </w:p>
        </w:tc>
        <w:tc>
          <w:tcPr>
            <w:tcW w:w="7020" w:type="dxa"/>
            <w:shd w:val="clear" w:color="auto" w:fill="auto"/>
            <w:hideMark/>
          </w:tcPr>
          <w:p w14:paraId="6540CD28" w14:textId="77777777" w:rsidR="002B2969" w:rsidRPr="002B2969" w:rsidRDefault="002B2969" w:rsidP="002B2969">
            <w:pPr>
              <w:rPr>
                <w:sz w:val="16"/>
                <w:szCs w:val="16"/>
              </w:rPr>
            </w:pPr>
            <w:r w:rsidRPr="002B2969">
              <w:rPr>
                <w:sz w:val="16"/>
                <w:szCs w:val="16"/>
              </w:rPr>
              <w:t>Discussion on the fast SCell activation for UE supporting Rel-18 EMR</w:t>
            </w:r>
          </w:p>
        </w:tc>
        <w:tc>
          <w:tcPr>
            <w:tcW w:w="2101" w:type="dxa"/>
            <w:shd w:val="clear" w:color="auto" w:fill="auto"/>
            <w:hideMark/>
          </w:tcPr>
          <w:p w14:paraId="020B757D" w14:textId="77777777" w:rsidR="002B2969" w:rsidRPr="002B2969" w:rsidRDefault="002B2969" w:rsidP="002B2969">
            <w:pPr>
              <w:rPr>
                <w:sz w:val="16"/>
                <w:szCs w:val="16"/>
              </w:rPr>
            </w:pPr>
            <w:r w:rsidRPr="002B2969">
              <w:rPr>
                <w:sz w:val="16"/>
                <w:szCs w:val="16"/>
              </w:rPr>
              <w:t>ZTE Corporation, Sanechips</w:t>
            </w:r>
          </w:p>
        </w:tc>
      </w:tr>
      <w:tr w:rsidR="002B2969" w:rsidRPr="002B2969" w14:paraId="005E020E" w14:textId="77777777" w:rsidTr="002B2969">
        <w:trPr>
          <w:trHeight w:val="20"/>
        </w:trPr>
        <w:tc>
          <w:tcPr>
            <w:tcW w:w="1075" w:type="dxa"/>
            <w:shd w:val="clear" w:color="auto" w:fill="auto"/>
            <w:hideMark/>
          </w:tcPr>
          <w:p w14:paraId="7D3EF2C3" w14:textId="77777777" w:rsidR="002B2969" w:rsidRPr="002B2969" w:rsidRDefault="002B2969" w:rsidP="002B2969">
            <w:pPr>
              <w:rPr>
                <w:sz w:val="16"/>
                <w:szCs w:val="16"/>
                <w:u w:val="single"/>
              </w:rPr>
            </w:pPr>
            <w:hyperlink r:id="rId130" w:history="1">
              <w:r w:rsidRPr="002B2969">
                <w:rPr>
                  <w:sz w:val="16"/>
                  <w:szCs w:val="16"/>
                  <w:u w:val="single"/>
                </w:rPr>
                <w:t>R4-2506597</w:t>
              </w:r>
            </w:hyperlink>
          </w:p>
        </w:tc>
        <w:tc>
          <w:tcPr>
            <w:tcW w:w="7020" w:type="dxa"/>
            <w:shd w:val="clear" w:color="auto" w:fill="auto"/>
            <w:hideMark/>
          </w:tcPr>
          <w:p w14:paraId="72F4232E" w14:textId="77777777" w:rsidR="002B2969" w:rsidRPr="002B2969" w:rsidRDefault="002B2969" w:rsidP="002B2969">
            <w:pPr>
              <w:rPr>
                <w:sz w:val="16"/>
                <w:szCs w:val="16"/>
              </w:rPr>
            </w:pPr>
            <w:r w:rsidRPr="002B2969">
              <w:rPr>
                <w:sz w:val="16"/>
                <w:szCs w:val="16"/>
              </w:rPr>
              <w:t>Discussion on L3 measurement delay reduction by optimizing Rx beam sweeping factor</w:t>
            </w:r>
          </w:p>
        </w:tc>
        <w:tc>
          <w:tcPr>
            <w:tcW w:w="2101" w:type="dxa"/>
            <w:shd w:val="clear" w:color="auto" w:fill="auto"/>
            <w:hideMark/>
          </w:tcPr>
          <w:p w14:paraId="1AF6927A" w14:textId="77777777" w:rsidR="002B2969" w:rsidRPr="002B2969" w:rsidRDefault="002B2969" w:rsidP="002B2969">
            <w:pPr>
              <w:rPr>
                <w:sz w:val="16"/>
                <w:szCs w:val="16"/>
              </w:rPr>
            </w:pPr>
            <w:r w:rsidRPr="002B2969">
              <w:rPr>
                <w:sz w:val="16"/>
                <w:szCs w:val="16"/>
              </w:rPr>
              <w:t>CMCC</w:t>
            </w:r>
          </w:p>
        </w:tc>
      </w:tr>
      <w:tr w:rsidR="002B2969" w:rsidRPr="002B2969" w14:paraId="37A9F4F7" w14:textId="77777777" w:rsidTr="002B2969">
        <w:trPr>
          <w:trHeight w:val="20"/>
        </w:trPr>
        <w:tc>
          <w:tcPr>
            <w:tcW w:w="1075" w:type="dxa"/>
            <w:shd w:val="clear" w:color="auto" w:fill="auto"/>
            <w:hideMark/>
          </w:tcPr>
          <w:p w14:paraId="31817B40" w14:textId="77777777" w:rsidR="002B2969" w:rsidRPr="002B2969" w:rsidRDefault="002B2969" w:rsidP="002B2969">
            <w:pPr>
              <w:rPr>
                <w:sz w:val="16"/>
                <w:szCs w:val="16"/>
                <w:u w:val="single"/>
              </w:rPr>
            </w:pPr>
            <w:hyperlink r:id="rId131" w:history="1">
              <w:r w:rsidRPr="002B2969">
                <w:rPr>
                  <w:sz w:val="16"/>
                  <w:szCs w:val="16"/>
                  <w:u w:val="single"/>
                </w:rPr>
                <w:t>R4-2506598</w:t>
              </w:r>
            </w:hyperlink>
          </w:p>
        </w:tc>
        <w:tc>
          <w:tcPr>
            <w:tcW w:w="7020" w:type="dxa"/>
            <w:shd w:val="clear" w:color="auto" w:fill="auto"/>
            <w:hideMark/>
          </w:tcPr>
          <w:p w14:paraId="4F620783" w14:textId="77777777" w:rsidR="002B2969" w:rsidRPr="002B2969" w:rsidRDefault="002B2969" w:rsidP="002B2969">
            <w:pPr>
              <w:rPr>
                <w:sz w:val="16"/>
                <w:szCs w:val="16"/>
              </w:rPr>
            </w:pPr>
            <w:r w:rsidRPr="002B2969">
              <w:rPr>
                <w:sz w:val="16"/>
                <w:szCs w:val="16"/>
              </w:rPr>
              <w:t>Discussion on L3 measurement delay reduction by optimizing CSSF outside gap in CA/DC</w:t>
            </w:r>
          </w:p>
        </w:tc>
        <w:tc>
          <w:tcPr>
            <w:tcW w:w="2101" w:type="dxa"/>
            <w:shd w:val="clear" w:color="auto" w:fill="auto"/>
            <w:hideMark/>
          </w:tcPr>
          <w:p w14:paraId="7EC71CD4" w14:textId="77777777" w:rsidR="002B2969" w:rsidRPr="002B2969" w:rsidRDefault="002B2969" w:rsidP="002B2969">
            <w:pPr>
              <w:rPr>
                <w:sz w:val="16"/>
                <w:szCs w:val="16"/>
              </w:rPr>
            </w:pPr>
            <w:r w:rsidRPr="002B2969">
              <w:rPr>
                <w:sz w:val="16"/>
                <w:szCs w:val="16"/>
              </w:rPr>
              <w:t>CMCC</w:t>
            </w:r>
          </w:p>
        </w:tc>
      </w:tr>
      <w:tr w:rsidR="002B2969" w:rsidRPr="002B2969" w14:paraId="43D62612" w14:textId="77777777" w:rsidTr="002B2969">
        <w:trPr>
          <w:trHeight w:val="20"/>
        </w:trPr>
        <w:tc>
          <w:tcPr>
            <w:tcW w:w="1075" w:type="dxa"/>
            <w:shd w:val="clear" w:color="auto" w:fill="auto"/>
            <w:hideMark/>
          </w:tcPr>
          <w:p w14:paraId="0E277CA1" w14:textId="77777777" w:rsidR="002B2969" w:rsidRPr="002B2969" w:rsidRDefault="002B2969" w:rsidP="002B2969">
            <w:pPr>
              <w:rPr>
                <w:sz w:val="16"/>
                <w:szCs w:val="16"/>
                <w:u w:val="single"/>
              </w:rPr>
            </w:pPr>
            <w:hyperlink r:id="rId132" w:history="1">
              <w:r w:rsidRPr="002B2969">
                <w:rPr>
                  <w:sz w:val="16"/>
                  <w:szCs w:val="16"/>
                  <w:u w:val="single"/>
                </w:rPr>
                <w:t>R4-2506599</w:t>
              </w:r>
            </w:hyperlink>
          </w:p>
        </w:tc>
        <w:tc>
          <w:tcPr>
            <w:tcW w:w="7020" w:type="dxa"/>
            <w:shd w:val="clear" w:color="auto" w:fill="auto"/>
            <w:hideMark/>
          </w:tcPr>
          <w:p w14:paraId="1BE4D840" w14:textId="77777777" w:rsidR="002B2969" w:rsidRPr="002B2969" w:rsidRDefault="002B2969" w:rsidP="002B2969">
            <w:pPr>
              <w:rPr>
                <w:sz w:val="16"/>
                <w:szCs w:val="16"/>
              </w:rPr>
            </w:pPr>
            <w:r w:rsidRPr="002B2969">
              <w:rPr>
                <w:sz w:val="16"/>
                <w:szCs w:val="16"/>
              </w:rPr>
              <w:t>Discussion on fast SCell activation for UE supporting Rel-18 EMR</w:t>
            </w:r>
          </w:p>
        </w:tc>
        <w:tc>
          <w:tcPr>
            <w:tcW w:w="2101" w:type="dxa"/>
            <w:shd w:val="clear" w:color="auto" w:fill="auto"/>
            <w:hideMark/>
          </w:tcPr>
          <w:p w14:paraId="3548C5B9" w14:textId="77777777" w:rsidR="002B2969" w:rsidRPr="002B2969" w:rsidRDefault="002B2969" w:rsidP="002B2969">
            <w:pPr>
              <w:rPr>
                <w:sz w:val="16"/>
                <w:szCs w:val="16"/>
              </w:rPr>
            </w:pPr>
            <w:r w:rsidRPr="002B2969">
              <w:rPr>
                <w:sz w:val="16"/>
                <w:szCs w:val="16"/>
              </w:rPr>
              <w:t>CMCC</w:t>
            </w:r>
          </w:p>
        </w:tc>
      </w:tr>
      <w:tr w:rsidR="002B2969" w:rsidRPr="002B2969" w14:paraId="051F4789" w14:textId="77777777" w:rsidTr="002B2969">
        <w:trPr>
          <w:trHeight w:val="20"/>
        </w:trPr>
        <w:tc>
          <w:tcPr>
            <w:tcW w:w="1075" w:type="dxa"/>
            <w:shd w:val="clear" w:color="auto" w:fill="auto"/>
            <w:hideMark/>
          </w:tcPr>
          <w:p w14:paraId="097F4E8B" w14:textId="77777777" w:rsidR="002B2969" w:rsidRPr="002B2969" w:rsidRDefault="002B2969" w:rsidP="002B2969">
            <w:pPr>
              <w:rPr>
                <w:sz w:val="16"/>
                <w:szCs w:val="16"/>
                <w:u w:val="single"/>
              </w:rPr>
            </w:pPr>
            <w:hyperlink r:id="rId133" w:history="1">
              <w:r w:rsidRPr="002B2969">
                <w:rPr>
                  <w:sz w:val="16"/>
                  <w:szCs w:val="16"/>
                  <w:u w:val="single"/>
                </w:rPr>
                <w:t>R4-2506600</w:t>
              </w:r>
            </w:hyperlink>
          </w:p>
        </w:tc>
        <w:tc>
          <w:tcPr>
            <w:tcW w:w="7020" w:type="dxa"/>
            <w:shd w:val="clear" w:color="auto" w:fill="auto"/>
            <w:hideMark/>
          </w:tcPr>
          <w:p w14:paraId="73F4E157" w14:textId="77777777" w:rsidR="002B2969" w:rsidRPr="002B2969" w:rsidRDefault="002B2969" w:rsidP="002B2969">
            <w:pPr>
              <w:rPr>
                <w:sz w:val="16"/>
                <w:szCs w:val="16"/>
              </w:rPr>
            </w:pPr>
            <w:r w:rsidRPr="002B2969">
              <w:rPr>
                <w:sz w:val="16"/>
                <w:szCs w:val="16"/>
              </w:rPr>
              <w:t>Discussion on RRM performance requirements of FR2-1 SSB based L3 measurement delay reduction for connected mode</w:t>
            </w:r>
          </w:p>
        </w:tc>
        <w:tc>
          <w:tcPr>
            <w:tcW w:w="2101" w:type="dxa"/>
            <w:shd w:val="clear" w:color="auto" w:fill="auto"/>
            <w:hideMark/>
          </w:tcPr>
          <w:p w14:paraId="1475C550" w14:textId="77777777" w:rsidR="002B2969" w:rsidRPr="002B2969" w:rsidRDefault="002B2969" w:rsidP="002B2969">
            <w:pPr>
              <w:rPr>
                <w:sz w:val="16"/>
                <w:szCs w:val="16"/>
              </w:rPr>
            </w:pPr>
            <w:r w:rsidRPr="002B2969">
              <w:rPr>
                <w:sz w:val="16"/>
                <w:szCs w:val="16"/>
              </w:rPr>
              <w:t>CMCC</w:t>
            </w:r>
          </w:p>
        </w:tc>
      </w:tr>
      <w:tr w:rsidR="002B2969" w:rsidRPr="002B2969" w14:paraId="5ABAA3E1" w14:textId="77777777" w:rsidTr="002B2969">
        <w:trPr>
          <w:trHeight w:val="20"/>
        </w:trPr>
        <w:tc>
          <w:tcPr>
            <w:tcW w:w="1075" w:type="dxa"/>
            <w:shd w:val="clear" w:color="auto" w:fill="auto"/>
            <w:hideMark/>
          </w:tcPr>
          <w:p w14:paraId="1C081276" w14:textId="77777777" w:rsidR="002B2969" w:rsidRPr="002B2969" w:rsidRDefault="002B2969" w:rsidP="002B2969">
            <w:pPr>
              <w:rPr>
                <w:sz w:val="16"/>
                <w:szCs w:val="16"/>
                <w:u w:val="single"/>
              </w:rPr>
            </w:pPr>
            <w:hyperlink r:id="rId134" w:history="1">
              <w:r w:rsidRPr="002B2969">
                <w:rPr>
                  <w:sz w:val="16"/>
                  <w:szCs w:val="16"/>
                  <w:u w:val="single"/>
                </w:rPr>
                <w:t>R4-2506601</w:t>
              </w:r>
            </w:hyperlink>
          </w:p>
        </w:tc>
        <w:tc>
          <w:tcPr>
            <w:tcW w:w="7020" w:type="dxa"/>
            <w:shd w:val="clear" w:color="auto" w:fill="auto"/>
            <w:hideMark/>
          </w:tcPr>
          <w:p w14:paraId="7CB8FB7A" w14:textId="77777777" w:rsidR="002B2969" w:rsidRPr="002B2969" w:rsidRDefault="002B2969" w:rsidP="002B2969">
            <w:pPr>
              <w:rPr>
                <w:sz w:val="16"/>
                <w:szCs w:val="16"/>
              </w:rPr>
            </w:pPr>
            <w:r w:rsidRPr="002B2969">
              <w:rPr>
                <w:sz w:val="16"/>
                <w:szCs w:val="16"/>
              </w:rPr>
              <w:t>Discussion on RRM performance requirements for fast SCell activation for UE supporting Rel-18 EMR</w:t>
            </w:r>
          </w:p>
        </w:tc>
        <w:tc>
          <w:tcPr>
            <w:tcW w:w="2101" w:type="dxa"/>
            <w:shd w:val="clear" w:color="auto" w:fill="auto"/>
            <w:hideMark/>
          </w:tcPr>
          <w:p w14:paraId="5F946384" w14:textId="77777777" w:rsidR="002B2969" w:rsidRPr="002B2969" w:rsidRDefault="002B2969" w:rsidP="002B2969">
            <w:pPr>
              <w:rPr>
                <w:sz w:val="16"/>
                <w:szCs w:val="16"/>
              </w:rPr>
            </w:pPr>
            <w:r w:rsidRPr="002B2969">
              <w:rPr>
                <w:sz w:val="16"/>
                <w:szCs w:val="16"/>
              </w:rPr>
              <w:t>CMCC</w:t>
            </w:r>
          </w:p>
        </w:tc>
      </w:tr>
      <w:tr w:rsidR="002B2969" w:rsidRPr="002B2969" w14:paraId="22013C0B" w14:textId="77777777" w:rsidTr="002B2969">
        <w:trPr>
          <w:trHeight w:val="20"/>
        </w:trPr>
        <w:tc>
          <w:tcPr>
            <w:tcW w:w="1075" w:type="dxa"/>
            <w:shd w:val="clear" w:color="auto" w:fill="auto"/>
            <w:hideMark/>
          </w:tcPr>
          <w:p w14:paraId="452DE247" w14:textId="77777777" w:rsidR="002B2969" w:rsidRPr="002B2969" w:rsidRDefault="002B2969" w:rsidP="002B2969">
            <w:pPr>
              <w:rPr>
                <w:sz w:val="16"/>
                <w:szCs w:val="16"/>
                <w:u w:val="single"/>
              </w:rPr>
            </w:pPr>
            <w:hyperlink r:id="rId135" w:history="1">
              <w:r w:rsidRPr="002B2969">
                <w:rPr>
                  <w:sz w:val="16"/>
                  <w:szCs w:val="16"/>
                  <w:u w:val="single"/>
                </w:rPr>
                <w:t>R4-2506615</w:t>
              </w:r>
            </w:hyperlink>
          </w:p>
        </w:tc>
        <w:tc>
          <w:tcPr>
            <w:tcW w:w="7020" w:type="dxa"/>
            <w:shd w:val="clear" w:color="auto" w:fill="auto"/>
            <w:hideMark/>
          </w:tcPr>
          <w:p w14:paraId="0C4E9B15" w14:textId="77777777" w:rsidR="002B2969" w:rsidRPr="002B2969" w:rsidRDefault="002B2969" w:rsidP="002B2969">
            <w:pPr>
              <w:rPr>
                <w:sz w:val="16"/>
                <w:szCs w:val="16"/>
              </w:rPr>
            </w:pPr>
            <w:r w:rsidRPr="002B2969">
              <w:rPr>
                <w:sz w:val="16"/>
                <w:szCs w:val="16"/>
              </w:rPr>
              <w:t>DraftCR for optimizing Rx beam sweeping factor on RRC connection release with redirection to NR</w:t>
            </w:r>
          </w:p>
        </w:tc>
        <w:tc>
          <w:tcPr>
            <w:tcW w:w="2101" w:type="dxa"/>
            <w:shd w:val="clear" w:color="auto" w:fill="auto"/>
            <w:hideMark/>
          </w:tcPr>
          <w:p w14:paraId="3EA02D93" w14:textId="77777777" w:rsidR="002B2969" w:rsidRPr="002B2969" w:rsidRDefault="002B2969" w:rsidP="002B2969">
            <w:pPr>
              <w:rPr>
                <w:sz w:val="16"/>
                <w:szCs w:val="16"/>
              </w:rPr>
            </w:pPr>
            <w:r w:rsidRPr="002B2969">
              <w:rPr>
                <w:sz w:val="16"/>
                <w:szCs w:val="16"/>
              </w:rPr>
              <w:t>CMCC</w:t>
            </w:r>
          </w:p>
        </w:tc>
      </w:tr>
      <w:tr w:rsidR="002B2969" w:rsidRPr="002B2969" w14:paraId="3797FE2C" w14:textId="77777777" w:rsidTr="002B2969">
        <w:trPr>
          <w:trHeight w:val="20"/>
        </w:trPr>
        <w:tc>
          <w:tcPr>
            <w:tcW w:w="1075" w:type="dxa"/>
            <w:shd w:val="clear" w:color="auto" w:fill="auto"/>
            <w:hideMark/>
          </w:tcPr>
          <w:p w14:paraId="24692B18" w14:textId="77777777" w:rsidR="002B2969" w:rsidRPr="002B2969" w:rsidRDefault="002B2969" w:rsidP="002B2969">
            <w:pPr>
              <w:rPr>
                <w:sz w:val="16"/>
                <w:szCs w:val="16"/>
                <w:u w:val="single"/>
              </w:rPr>
            </w:pPr>
            <w:hyperlink r:id="rId136" w:history="1">
              <w:r w:rsidRPr="002B2969">
                <w:rPr>
                  <w:sz w:val="16"/>
                  <w:szCs w:val="16"/>
                  <w:u w:val="single"/>
                </w:rPr>
                <w:t>R4-2506618</w:t>
              </w:r>
            </w:hyperlink>
          </w:p>
        </w:tc>
        <w:tc>
          <w:tcPr>
            <w:tcW w:w="7020" w:type="dxa"/>
            <w:shd w:val="clear" w:color="auto" w:fill="auto"/>
            <w:hideMark/>
          </w:tcPr>
          <w:p w14:paraId="71A6FAED" w14:textId="77777777" w:rsidR="002B2969" w:rsidRPr="002B2969" w:rsidRDefault="002B2969" w:rsidP="002B2969">
            <w:pPr>
              <w:rPr>
                <w:sz w:val="16"/>
                <w:szCs w:val="16"/>
              </w:rPr>
            </w:pPr>
            <w:r w:rsidRPr="002B2969">
              <w:rPr>
                <w:sz w:val="16"/>
                <w:szCs w:val="16"/>
              </w:rPr>
              <w:t>DraftCR on TC on Rx BSF optimization for SSB based Intra-frequency measurement without MG (TC#1)</w:t>
            </w:r>
          </w:p>
        </w:tc>
        <w:tc>
          <w:tcPr>
            <w:tcW w:w="2101" w:type="dxa"/>
            <w:shd w:val="clear" w:color="auto" w:fill="auto"/>
            <w:hideMark/>
          </w:tcPr>
          <w:p w14:paraId="2DF553AE" w14:textId="77777777" w:rsidR="002B2969" w:rsidRPr="002B2969" w:rsidRDefault="002B2969" w:rsidP="002B2969">
            <w:pPr>
              <w:rPr>
                <w:sz w:val="16"/>
                <w:szCs w:val="16"/>
              </w:rPr>
            </w:pPr>
            <w:r w:rsidRPr="002B2969">
              <w:rPr>
                <w:sz w:val="16"/>
                <w:szCs w:val="16"/>
              </w:rPr>
              <w:t>CMCC</w:t>
            </w:r>
          </w:p>
        </w:tc>
      </w:tr>
      <w:tr w:rsidR="002B2969" w:rsidRPr="002B2969" w14:paraId="64384090" w14:textId="77777777" w:rsidTr="002B2969">
        <w:trPr>
          <w:trHeight w:val="20"/>
        </w:trPr>
        <w:tc>
          <w:tcPr>
            <w:tcW w:w="1075" w:type="dxa"/>
            <w:shd w:val="clear" w:color="auto" w:fill="auto"/>
            <w:hideMark/>
          </w:tcPr>
          <w:p w14:paraId="5CFEAE28" w14:textId="77777777" w:rsidR="002B2969" w:rsidRPr="002B2969" w:rsidRDefault="002B2969" w:rsidP="002B2969">
            <w:pPr>
              <w:rPr>
                <w:sz w:val="16"/>
                <w:szCs w:val="16"/>
                <w:u w:val="single"/>
              </w:rPr>
            </w:pPr>
            <w:hyperlink r:id="rId137" w:history="1">
              <w:r w:rsidRPr="002B2969">
                <w:rPr>
                  <w:sz w:val="16"/>
                  <w:szCs w:val="16"/>
                  <w:u w:val="single"/>
                </w:rPr>
                <w:t>R4-2506663</w:t>
              </w:r>
            </w:hyperlink>
          </w:p>
        </w:tc>
        <w:tc>
          <w:tcPr>
            <w:tcW w:w="7020" w:type="dxa"/>
            <w:shd w:val="clear" w:color="auto" w:fill="auto"/>
            <w:hideMark/>
          </w:tcPr>
          <w:p w14:paraId="316C1C02" w14:textId="77777777" w:rsidR="002B2969" w:rsidRPr="002B2969" w:rsidRDefault="002B2969" w:rsidP="002B2969">
            <w:pPr>
              <w:rPr>
                <w:sz w:val="16"/>
                <w:szCs w:val="16"/>
              </w:rPr>
            </w:pPr>
            <w:r w:rsidRPr="002B2969">
              <w:rPr>
                <w:sz w:val="16"/>
                <w:szCs w:val="16"/>
              </w:rPr>
              <w:t>Discussion on RRM core requirements of Fast SCell activation for UE supporting Rel-18 EMR</w:t>
            </w:r>
          </w:p>
        </w:tc>
        <w:tc>
          <w:tcPr>
            <w:tcW w:w="2101" w:type="dxa"/>
            <w:shd w:val="clear" w:color="auto" w:fill="auto"/>
            <w:hideMark/>
          </w:tcPr>
          <w:p w14:paraId="1B7B4CA6" w14:textId="77777777" w:rsidR="002B2969" w:rsidRPr="002B2969" w:rsidRDefault="002B2969" w:rsidP="002B2969">
            <w:pPr>
              <w:rPr>
                <w:sz w:val="16"/>
                <w:szCs w:val="16"/>
              </w:rPr>
            </w:pPr>
            <w:r w:rsidRPr="002B2969">
              <w:rPr>
                <w:sz w:val="16"/>
                <w:szCs w:val="16"/>
              </w:rPr>
              <w:t>Ercisson</w:t>
            </w:r>
          </w:p>
        </w:tc>
      </w:tr>
      <w:tr w:rsidR="002B2969" w:rsidRPr="002B2969" w14:paraId="77293BA2" w14:textId="77777777" w:rsidTr="002B2969">
        <w:trPr>
          <w:trHeight w:val="20"/>
        </w:trPr>
        <w:tc>
          <w:tcPr>
            <w:tcW w:w="1075" w:type="dxa"/>
            <w:shd w:val="clear" w:color="auto" w:fill="auto"/>
            <w:hideMark/>
          </w:tcPr>
          <w:p w14:paraId="5D11C05C" w14:textId="77777777" w:rsidR="002B2969" w:rsidRPr="002B2969" w:rsidRDefault="002B2969" w:rsidP="002B2969">
            <w:pPr>
              <w:rPr>
                <w:sz w:val="16"/>
                <w:szCs w:val="16"/>
                <w:u w:val="single"/>
              </w:rPr>
            </w:pPr>
            <w:hyperlink r:id="rId138" w:history="1">
              <w:r w:rsidRPr="002B2969">
                <w:rPr>
                  <w:sz w:val="16"/>
                  <w:szCs w:val="16"/>
                  <w:u w:val="single"/>
                </w:rPr>
                <w:t>R4-2506664</w:t>
              </w:r>
            </w:hyperlink>
          </w:p>
        </w:tc>
        <w:tc>
          <w:tcPr>
            <w:tcW w:w="7020" w:type="dxa"/>
            <w:shd w:val="clear" w:color="auto" w:fill="auto"/>
            <w:hideMark/>
          </w:tcPr>
          <w:p w14:paraId="0D0D606B" w14:textId="77777777" w:rsidR="002B2969" w:rsidRPr="002B2969" w:rsidRDefault="002B2969" w:rsidP="002B2969">
            <w:pPr>
              <w:rPr>
                <w:sz w:val="16"/>
                <w:szCs w:val="16"/>
              </w:rPr>
            </w:pPr>
            <w:r w:rsidRPr="002B2969">
              <w:rPr>
                <w:sz w:val="16"/>
                <w:szCs w:val="16"/>
              </w:rPr>
              <w:t>Discussion on RRM performance requirements of Fast SCell activation for UE supporting Rel-18 EMR</w:t>
            </w:r>
          </w:p>
        </w:tc>
        <w:tc>
          <w:tcPr>
            <w:tcW w:w="2101" w:type="dxa"/>
            <w:shd w:val="clear" w:color="auto" w:fill="auto"/>
            <w:hideMark/>
          </w:tcPr>
          <w:p w14:paraId="553897ED" w14:textId="77777777" w:rsidR="002B2969" w:rsidRPr="002B2969" w:rsidRDefault="002B2969" w:rsidP="002B2969">
            <w:pPr>
              <w:rPr>
                <w:sz w:val="16"/>
                <w:szCs w:val="16"/>
              </w:rPr>
            </w:pPr>
            <w:r w:rsidRPr="002B2969">
              <w:rPr>
                <w:sz w:val="16"/>
                <w:szCs w:val="16"/>
              </w:rPr>
              <w:t>Ercisson</w:t>
            </w:r>
          </w:p>
        </w:tc>
      </w:tr>
      <w:tr w:rsidR="002B2969" w:rsidRPr="002B2969" w14:paraId="0382A3ED" w14:textId="77777777" w:rsidTr="002B2969">
        <w:trPr>
          <w:trHeight w:val="20"/>
        </w:trPr>
        <w:tc>
          <w:tcPr>
            <w:tcW w:w="1075" w:type="dxa"/>
            <w:shd w:val="clear" w:color="auto" w:fill="auto"/>
            <w:hideMark/>
          </w:tcPr>
          <w:p w14:paraId="03E19C35" w14:textId="77777777" w:rsidR="002B2969" w:rsidRPr="002B2969" w:rsidRDefault="002B2969" w:rsidP="002B2969">
            <w:pPr>
              <w:rPr>
                <w:sz w:val="16"/>
                <w:szCs w:val="16"/>
                <w:u w:val="single"/>
              </w:rPr>
            </w:pPr>
            <w:hyperlink r:id="rId139" w:history="1">
              <w:r w:rsidRPr="002B2969">
                <w:rPr>
                  <w:sz w:val="16"/>
                  <w:szCs w:val="16"/>
                  <w:u w:val="single"/>
                </w:rPr>
                <w:t>R4-2506665</w:t>
              </w:r>
            </w:hyperlink>
          </w:p>
        </w:tc>
        <w:tc>
          <w:tcPr>
            <w:tcW w:w="7020" w:type="dxa"/>
            <w:shd w:val="clear" w:color="auto" w:fill="auto"/>
            <w:hideMark/>
          </w:tcPr>
          <w:p w14:paraId="01325561" w14:textId="77777777" w:rsidR="002B2969" w:rsidRPr="002B2969" w:rsidRDefault="002B2969" w:rsidP="002B2969">
            <w:pPr>
              <w:rPr>
                <w:sz w:val="16"/>
                <w:szCs w:val="16"/>
              </w:rPr>
            </w:pPr>
            <w:r w:rsidRPr="002B2969">
              <w:rPr>
                <w:sz w:val="16"/>
                <w:szCs w:val="16"/>
              </w:rPr>
              <w:t>CR on Scell activation delay requirements for Deactivated PUCCH Scell</w:t>
            </w:r>
          </w:p>
        </w:tc>
        <w:tc>
          <w:tcPr>
            <w:tcW w:w="2101" w:type="dxa"/>
            <w:shd w:val="clear" w:color="auto" w:fill="auto"/>
            <w:hideMark/>
          </w:tcPr>
          <w:p w14:paraId="03021F97" w14:textId="77777777" w:rsidR="002B2969" w:rsidRPr="002B2969" w:rsidRDefault="002B2969" w:rsidP="002B2969">
            <w:pPr>
              <w:rPr>
                <w:sz w:val="16"/>
                <w:szCs w:val="16"/>
              </w:rPr>
            </w:pPr>
            <w:r w:rsidRPr="002B2969">
              <w:rPr>
                <w:sz w:val="16"/>
                <w:szCs w:val="16"/>
              </w:rPr>
              <w:t>Ericsson</w:t>
            </w:r>
          </w:p>
        </w:tc>
      </w:tr>
      <w:tr w:rsidR="002B2969" w:rsidRPr="002B2969" w14:paraId="791BF006" w14:textId="77777777" w:rsidTr="002B2969">
        <w:trPr>
          <w:trHeight w:val="20"/>
        </w:trPr>
        <w:tc>
          <w:tcPr>
            <w:tcW w:w="1075" w:type="dxa"/>
            <w:shd w:val="clear" w:color="auto" w:fill="auto"/>
            <w:hideMark/>
          </w:tcPr>
          <w:p w14:paraId="45D75F53" w14:textId="77777777" w:rsidR="002B2969" w:rsidRPr="002B2969" w:rsidRDefault="002B2969" w:rsidP="002B2969">
            <w:pPr>
              <w:rPr>
                <w:sz w:val="16"/>
                <w:szCs w:val="16"/>
                <w:u w:val="single"/>
              </w:rPr>
            </w:pPr>
            <w:hyperlink r:id="rId140" w:history="1">
              <w:r w:rsidRPr="002B2969">
                <w:rPr>
                  <w:sz w:val="16"/>
                  <w:szCs w:val="16"/>
                  <w:u w:val="single"/>
                </w:rPr>
                <w:t>R4-2506702</w:t>
              </w:r>
            </w:hyperlink>
          </w:p>
        </w:tc>
        <w:tc>
          <w:tcPr>
            <w:tcW w:w="7020" w:type="dxa"/>
            <w:shd w:val="clear" w:color="auto" w:fill="auto"/>
            <w:hideMark/>
          </w:tcPr>
          <w:p w14:paraId="7270C265" w14:textId="77777777" w:rsidR="002B2969" w:rsidRPr="002B2969" w:rsidRDefault="002B2969" w:rsidP="002B2969">
            <w:pPr>
              <w:rPr>
                <w:sz w:val="16"/>
                <w:szCs w:val="16"/>
              </w:rPr>
            </w:pPr>
            <w:r w:rsidRPr="002B2969">
              <w:rPr>
                <w:sz w:val="16"/>
                <w:szCs w:val="16"/>
              </w:rPr>
              <w:t>Discussion on FR2-1 L3 measurement delay by optimizing Rx beam sweeping factor</w:t>
            </w:r>
          </w:p>
        </w:tc>
        <w:tc>
          <w:tcPr>
            <w:tcW w:w="2101" w:type="dxa"/>
            <w:shd w:val="clear" w:color="auto" w:fill="auto"/>
            <w:hideMark/>
          </w:tcPr>
          <w:p w14:paraId="6ADE9C38" w14:textId="77777777" w:rsidR="002B2969" w:rsidRPr="002B2969" w:rsidRDefault="002B2969" w:rsidP="002B2969">
            <w:pPr>
              <w:rPr>
                <w:sz w:val="16"/>
                <w:szCs w:val="16"/>
              </w:rPr>
            </w:pPr>
            <w:r w:rsidRPr="002B2969">
              <w:rPr>
                <w:sz w:val="16"/>
                <w:szCs w:val="16"/>
              </w:rPr>
              <w:t>Huawei, HiSilicon</w:t>
            </w:r>
          </w:p>
        </w:tc>
      </w:tr>
      <w:tr w:rsidR="002B2969" w:rsidRPr="002B2969" w14:paraId="774BC0F1" w14:textId="77777777" w:rsidTr="002B2969">
        <w:trPr>
          <w:trHeight w:val="20"/>
        </w:trPr>
        <w:tc>
          <w:tcPr>
            <w:tcW w:w="1075" w:type="dxa"/>
            <w:shd w:val="clear" w:color="auto" w:fill="auto"/>
            <w:hideMark/>
          </w:tcPr>
          <w:p w14:paraId="3FD414BC" w14:textId="77777777" w:rsidR="002B2969" w:rsidRPr="002B2969" w:rsidRDefault="002B2969" w:rsidP="002B2969">
            <w:pPr>
              <w:rPr>
                <w:sz w:val="16"/>
                <w:szCs w:val="16"/>
                <w:u w:val="single"/>
              </w:rPr>
            </w:pPr>
            <w:hyperlink r:id="rId141" w:history="1">
              <w:r w:rsidRPr="002B2969">
                <w:rPr>
                  <w:sz w:val="16"/>
                  <w:szCs w:val="16"/>
                  <w:u w:val="single"/>
                </w:rPr>
                <w:t>R4-2506703</w:t>
              </w:r>
            </w:hyperlink>
          </w:p>
        </w:tc>
        <w:tc>
          <w:tcPr>
            <w:tcW w:w="7020" w:type="dxa"/>
            <w:shd w:val="clear" w:color="auto" w:fill="auto"/>
            <w:hideMark/>
          </w:tcPr>
          <w:p w14:paraId="462C4232" w14:textId="77777777" w:rsidR="002B2969" w:rsidRPr="002B2969" w:rsidRDefault="002B2969" w:rsidP="002B2969">
            <w:pPr>
              <w:rPr>
                <w:sz w:val="16"/>
                <w:szCs w:val="16"/>
              </w:rPr>
            </w:pPr>
            <w:r w:rsidRPr="002B2969">
              <w:rPr>
                <w:sz w:val="16"/>
                <w:szCs w:val="16"/>
              </w:rPr>
              <w:t>DraftCR on FBS L3 measurement for inter-frequency without gap</w:t>
            </w:r>
          </w:p>
        </w:tc>
        <w:tc>
          <w:tcPr>
            <w:tcW w:w="2101" w:type="dxa"/>
            <w:shd w:val="clear" w:color="auto" w:fill="auto"/>
            <w:hideMark/>
          </w:tcPr>
          <w:p w14:paraId="2AF44019" w14:textId="77777777" w:rsidR="002B2969" w:rsidRPr="002B2969" w:rsidRDefault="002B2969" w:rsidP="002B2969">
            <w:pPr>
              <w:rPr>
                <w:sz w:val="16"/>
                <w:szCs w:val="16"/>
              </w:rPr>
            </w:pPr>
            <w:r w:rsidRPr="002B2969">
              <w:rPr>
                <w:sz w:val="16"/>
                <w:szCs w:val="16"/>
              </w:rPr>
              <w:t>Huawei, HiSilicon</w:t>
            </w:r>
          </w:p>
        </w:tc>
      </w:tr>
      <w:tr w:rsidR="002B2969" w:rsidRPr="002B2969" w14:paraId="73FA254A" w14:textId="77777777" w:rsidTr="002B2969">
        <w:trPr>
          <w:trHeight w:val="20"/>
        </w:trPr>
        <w:tc>
          <w:tcPr>
            <w:tcW w:w="1075" w:type="dxa"/>
            <w:shd w:val="clear" w:color="auto" w:fill="auto"/>
            <w:hideMark/>
          </w:tcPr>
          <w:p w14:paraId="3035D0CB" w14:textId="77777777" w:rsidR="002B2969" w:rsidRPr="002B2969" w:rsidRDefault="002B2969" w:rsidP="002B2969">
            <w:pPr>
              <w:rPr>
                <w:sz w:val="16"/>
                <w:szCs w:val="16"/>
                <w:u w:val="single"/>
              </w:rPr>
            </w:pPr>
            <w:hyperlink r:id="rId142" w:history="1">
              <w:r w:rsidRPr="002B2969">
                <w:rPr>
                  <w:sz w:val="16"/>
                  <w:szCs w:val="16"/>
                  <w:u w:val="single"/>
                </w:rPr>
                <w:t>R4-2506704</w:t>
              </w:r>
            </w:hyperlink>
          </w:p>
        </w:tc>
        <w:tc>
          <w:tcPr>
            <w:tcW w:w="7020" w:type="dxa"/>
            <w:shd w:val="clear" w:color="auto" w:fill="auto"/>
            <w:hideMark/>
          </w:tcPr>
          <w:p w14:paraId="1B97BD29" w14:textId="77777777" w:rsidR="002B2969" w:rsidRPr="002B2969" w:rsidRDefault="002B2969" w:rsidP="002B2969">
            <w:pPr>
              <w:rPr>
                <w:sz w:val="16"/>
                <w:szCs w:val="16"/>
              </w:rPr>
            </w:pPr>
            <w:r w:rsidRPr="002B2969">
              <w:rPr>
                <w:sz w:val="16"/>
                <w:szCs w:val="16"/>
              </w:rPr>
              <w:t>Discussion on performance part for Fast SCell activation for UE supporting Rel-18 EMR</w:t>
            </w:r>
          </w:p>
        </w:tc>
        <w:tc>
          <w:tcPr>
            <w:tcW w:w="2101" w:type="dxa"/>
            <w:shd w:val="clear" w:color="auto" w:fill="auto"/>
            <w:hideMark/>
          </w:tcPr>
          <w:p w14:paraId="27409753" w14:textId="77777777" w:rsidR="002B2969" w:rsidRPr="002B2969" w:rsidRDefault="002B2969" w:rsidP="002B2969">
            <w:pPr>
              <w:rPr>
                <w:sz w:val="16"/>
                <w:szCs w:val="16"/>
              </w:rPr>
            </w:pPr>
            <w:r w:rsidRPr="002B2969">
              <w:rPr>
                <w:sz w:val="16"/>
                <w:szCs w:val="16"/>
              </w:rPr>
              <w:t>Huawei, HiSilicon</w:t>
            </w:r>
          </w:p>
        </w:tc>
      </w:tr>
      <w:tr w:rsidR="002B2969" w:rsidRPr="002B2969" w14:paraId="7DB2118A" w14:textId="77777777" w:rsidTr="002B2969">
        <w:trPr>
          <w:trHeight w:val="20"/>
        </w:trPr>
        <w:tc>
          <w:tcPr>
            <w:tcW w:w="1075" w:type="dxa"/>
            <w:shd w:val="clear" w:color="auto" w:fill="auto"/>
            <w:hideMark/>
          </w:tcPr>
          <w:p w14:paraId="5E75756D" w14:textId="77777777" w:rsidR="002B2969" w:rsidRPr="002B2969" w:rsidRDefault="002B2969" w:rsidP="002B2969">
            <w:pPr>
              <w:rPr>
                <w:sz w:val="16"/>
                <w:szCs w:val="16"/>
                <w:u w:val="single"/>
              </w:rPr>
            </w:pPr>
            <w:hyperlink r:id="rId143" w:history="1">
              <w:r w:rsidRPr="002B2969">
                <w:rPr>
                  <w:sz w:val="16"/>
                  <w:szCs w:val="16"/>
                  <w:u w:val="single"/>
                </w:rPr>
                <w:t>R4-2506797</w:t>
              </w:r>
            </w:hyperlink>
          </w:p>
        </w:tc>
        <w:tc>
          <w:tcPr>
            <w:tcW w:w="7020" w:type="dxa"/>
            <w:shd w:val="clear" w:color="auto" w:fill="auto"/>
            <w:hideMark/>
          </w:tcPr>
          <w:p w14:paraId="5B26C5DD" w14:textId="77777777" w:rsidR="002B2969" w:rsidRPr="002B2969" w:rsidRDefault="002B2969" w:rsidP="002B2969">
            <w:pPr>
              <w:rPr>
                <w:sz w:val="16"/>
                <w:szCs w:val="16"/>
              </w:rPr>
            </w:pPr>
            <w:r w:rsidRPr="002B2969">
              <w:rPr>
                <w:sz w:val="16"/>
                <w:szCs w:val="16"/>
              </w:rPr>
              <w:t>Discussion on FR2-1 L3 measurement delay by optimising CSSF outside gap in CA/DC</w:t>
            </w:r>
          </w:p>
        </w:tc>
        <w:tc>
          <w:tcPr>
            <w:tcW w:w="2101" w:type="dxa"/>
            <w:shd w:val="clear" w:color="auto" w:fill="auto"/>
            <w:hideMark/>
          </w:tcPr>
          <w:p w14:paraId="7981A55E" w14:textId="77777777" w:rsidR="002B2969" w:rsidRPr="002B2969" w:rsidRDefault="002B2969" w:rsidP="002B2969">
            <w:pPr>
              <w:rPr>
                <w:sz w:val="16"/>
                <w:szCs w:val="16"/>
              </w:rPr>
            </w:pPr>
            <w:r w:rsidRPr="002B2969">
              <w:rPr>
                <w:sz w:val="16"/>
                <w:szCs w:val="16"/>
              </w:rPr>
              <w:t>Huawei, HiSilicon</w:t>
            </w:r>
          </w:p>
        </w:tc>
      </w:tr>
      <w:tr w:rsidR="002B2969" w:rsidRPr="002B2969" w14:paraId="5EE6A973" w14:textId="77777777" w:rsidTr="002B2969">
        <w:trPr>
          <w:trHeight w:val="20"/>
        </w:trPr>
        <w:tc>
          <w:tcPr>
            <w:tcW w:w="1075" w:type="dxa"/>
            <w:shd w:val="clear" w:color="auto" w:fill="auto"/>
            <w:hideMark/>
          </w:tcPr>
          <w:p w14:paraId="3357C7DB" w14:textId="77777777" w:rsidR="002B2969" w:rsidRPr="002B2969" w:rsidRDefault="002B2969" w:rsidP="002B2969">
            <w:pPr>
              <w:rPr>
                <w:sz w:val="16"/>
                <w:szCs w:val="16"/>
                <w:u w:val="single"/>
              </w:rPr>
            </w:pPr>
            <w:hyperlink r:id="rId144" w:history="1">
              <w:r w:rsidRPr="002B2969">
                <w:rPr>
                  <w:sz w:val="16"/>
                  <w:szCs w:val="16"/>
                  <w:u w:val="single"/>
                </w:rPr>
                <w:t>R4-2506798</w:t>
              </w:r>
            </w:hyperlink>
          </w:p>
        </w:tc>
        <w:tc>
          <w:tcPr>
            <w:tcW w:w="7020" w:type="dxa"/>
            <w:shd w:val="clear" w:color="auto" w:fill="auto"/>
            <w:hideMark/>
          </w:tcPr>
          <w:p w14:paraId="499AE59D" w14:textId="77777777" w:rsidR="002B2969" w:rsidRPr="002B2969" w:rsidRDefault="002B2969" w:rsidP="002B2969">
            <w:pPr>
              <w:rPr>
                <w:sz w:val="16"/>
                <w:szCs w:val="16"/>
              </w:rPr>
            </w:pPr>
            <w:r w:rsidRPr="002B2969">
              <w:rPr>
                <w:sz w:val="16"/>
                <w:szCs w:val="16"/>
              </w:rPr>
              <w:t>Discussion on performance part for RRM Phase 5</w:t>
            </w:r>
          </w:p>
        </w:tc>
        <w:tc>
          <w:tcPr>
            <w:tcW w:w="2101" w:type="dxa"/>
            <w:shd w:val="clear" w:color="auto" w:fill="auto"/>
            <w:hideMark/>
          </w:tcPr>
          <w:p w14:paraId="566795B2" w14:textId="77777777" w:rsidR="002B2969" w:rsidRPr="002B2969" w:rsidRDefault="002B2969" w:rsidP="002B2969">
            <w:pPr>
              <w:rPr>
                <w:sz w:val="16"/>
                <w:szCs w:val="16"/>
              </w:rPr>
            </w:pPr>
            <w:r w:rsidRPr="002B2969">
              <w:rPr>
                <w:sz w:val="16"/>
                <w:szCs w:val="16"/>
              </w:rPr>
              <w:t>Huawei, HiSilicon</w:t>
            </w:r>
          </w:p>
        </w:tc>
      </w:tr>
      <w:tr w:rsidR="002B2969" w:rsidRPr="002B2969" w14:paraId="5CFDD59B" w14:textId="77777777" w:rsidTr="002B2969">
        <w:trPr>
          <w:trHeight w:val="20"/>
        </w:trPr>
        <w:tc>
          <w:tcPr>
            <w:tcW w:w="1075" w:type="dxa"/>
            <w:shd w:val="clear" w:color="auto" w:fill="auto"/>
            <w:hideMark/>
          </w:tcPr>
          <w:p w14:paraId="51FF8E2C" w14:textId="77777777" w:rsidR="002B2969" w:rsidRPr="002B2969" w:rsidRDefault="002B2969" w:rsidP="002B2969">
            <w:pPr>
              <w:rPr>
                <w:sz w:val="16"/>
                <w:szCs w:val="16"/>
                <w:u w:val="single"/>
              </w:rPr>
            </w:pPr>
            <w:hyperlink r:id="rId145" w:history="1">
              <w:r w:rsidRPr="002B2969">
                <w:rPr>
                  <w:sz w:val="16"/>
                  <w:szCs w:val="16"/>
                  <w:u w:val="single"/>
                </w:rPr>
                <w:t>R4-2506807</w:t>
              </w:r>
            </w:hyperlink>
          </w:p>
        </w:tc>
        <w:tc>
          <w:tcPr>
            <w:tcW w:w="7020" w:type="dxa"/>
            <w:shd w:val="clear" w:color="auto" w:fill="auto"/>
            <w:hideMark/>
          </w:tcPr>
          <w:p w14:paraId="53FE0F51" w14:textId="77777777" w:rsidR="002B2969" w:rsidRPr="002B2969" w:rsidRDefault="002B2969" w:rsidP="002B2969">
            <w:pPr>
              <w:rPr>
                <w:sz w:val="16"/>
                <w:szCs w:val="16"/>
              </w:rPr>
            </w:pPr>
            <w:r w:rsidRPr="002B2969">
              <w:rPr>
                <w:sz w:val="16"/>
                <w:szCs w:val="16"/>
              </w:rPr>
              <w:t>CR on L3 measurement delay by utilising 3-searcher solution to optimise CSSF outside gap for Rel-19</w:t>
            </w:r>
          </w:p>
        </w:tc>
        <w:tc>
          <w:tcPr>
            <w:tcW w:w="2101" w:type="dxa"/>
            <w:shd w:val="clear" w:color="auto" w:fill="auto"/>
            <w:hideMark/>
          </w:tcPr>
          <w:p w14:paraId="549E6E64" w14:textId="77777777" w:rsidR="002B2969" w:rsidRPr="002B2969" w:rsidRDefault="002B2969" w:rsidP="002B2969">
            <w:pPr>
              <w:rPr>
                <w:sz w:val="16"/>
                <w:szCs w:val="16"/>
              </w:rPr>
            </w:pPr>
            <w:r w:rsidRPr="002B2969">
              <w:rPr>
                <w:sz w:val="16"/>
                <w:szCs w:val="16"/>
              </w:rPr>
              <w:t>Huawei, HiSilicon</w:t>
            </w:r>
          </w:p>
        </w:tc>
      </w:tr>
      <w:tr w:rsidR="002B2969" w:rsidRPr="002B2969" w14:paraId="0EB74B4D" w14:textId="77777777" w:rsidTr="002B2969">
        <w:trPr>
          <w:trHeight w:val="20"/>
        </w:trPr>
        <w:tc>
          <w:tcPr>
            <w:tcW w:w="1075" w:type="dxa"/>
            <w:shd w:val="clear" w:color="auto" w:fill="auto"/>
            <w:hideMark/>
          </w:tcPr>
          <w:p w14:paraId="10F88F00" w14:textId="77777777" w:rsidR="002B2969" w:rsidRPr="002B2969" w:rsidRDefault="002B2969" w:rsidP="002B2969">
            <w:pPr>
              <w:rPr>
                <w:sz w:val="16"/>
                <w:szCs w:val="16"/>
                <w:u w:val="single"/>
              </w:rPr>
            </w:pPr>
            <w:hyperlink r:id="rId146" w:history="1">
              <w:r w:rsidRPr="002B2969">
                <w:rPr>
                  <w:sz w:val="16"/>
                  <w:szCs w:val="16"/>
                  <w:u w:val="single"/>
                </w:rPr>
                <w:t>R4-2506826</w:t>
              </w:r>
            </w:hyperlink>
          </w:p>
        </w:tc>
        <w:tc>
          <w:tcPr>
            <w:tcW w:w="7020" w:type="dxa"/>
            <w:shd w:val="clear" w:color="auto" w:fill="auto"/>
            <w:hideMark/>
          </w:tcPr>
          <w:p w14:paraId="2A92B7DC" w14:textId="77777777" w:rsidR="002B2969" w:rsidRPr="002B2969" w:rsidRDefault="002B2969" w:rsidP="002B2969">
            <w:pPr>
              <w:rPr>
                <w:sz w:val="16"/>
                <w:szCs w:val="16"/>
              </w:rPr>
            </w:pPr>
            <w:r w:rsidRPr="002B2969">
              <w:rPr>
                <w:sz w:val="16"/>
                <w:szCs w:val="16"/>
              </w:rPr>
              <w:t>Test cases requirements for RRC re-establishment and release with redirection</w:t>
            </w:r>
          </w:p>
        </w:tc>
        <w:tc>
          <w:tcPr>
            <w:tcW w:w="2101" w:type="dxa"/>
            <w:shd w:val="clear" w:color="auto" w:fill="auto"/>
            <w:hideMark/>
          </w:tcPr>
          <w:p w14:paraId="59A449FD" w14:textId="77777777" w:rsidR="002B2969" w:rsidRPr="002B2969" w:rsidRDefault="002B2969" w:rsidP="002B2969">
            <w:pPr>
              <w:rPr>
                <w:sz w:val="16"/>
                <w:szCs w:val="16"/>
              </w:rPr>
            </w:pPr>
            <w:r w:rsidRPr="002B2969">
              <w:rPr>
                <w:sz w:val="16"/>
                <w:szCs w:val="16"/>
              </w:rPr>
              <w:t>Intel Corporation</w:t>
            </w:r>
          </w:p>
        </w:tc>
      </w:tr>
      <w:tr w:rsidR="002B2969" w:rsidRPr="002B2969" w14:paraId="3B988DFF" w14:textId="77777777" w:rsidTr="002B2969">
        <w:trPr>
          <w:trHeight w:val="20"/>
        </w:trPr>
        <w:tc>
          <w:tcPr>
            <w:tcW w:w="1075" w:type="dxa"/>
            <w:shd w:val="clear" w:color="auto" w:fill="auto"/>
            <w:hideMark/>
          </w:tcPr>
          <w:p w14:paraId="28D07B07" w14:textId="77777777" w:rsidR="002B2969" w:rsidRPr="002B2969" w:rsidRDefault="002B2969" w:rsidP="002B2969">
            <w:pPr>
              <w:rPr>
                <w:sz w:val="16"/>
                <w:szCs w:val="16"/>
                <w:u w:val="single"/>
              </w:rPr>
            </w:pPr>
            <w:hyperlink r:id="rId147" w:history="1">
              <w:r w:rsidRPr="002B2969">
                <w:rPr>
                  <w:sz w:val="16"/>
                  <w:szCs w:val="16"/>
                  <w:u w:val="single"/>
                </w:rPr>
                <w:t>R4-2506828</w:t>
              </w:r>
            </w:hyperlink>
          </w:p>
        </w:tc>
        <w:tc>
          <w:tcPr>
            <w:tcW w:w="7020" w:type="dxa"/>
            <w:shd w:val="clear" w:color="auto" w:fill="auto"/>
            <w:hideMark/>
          </w:tcPr>
          <w:p w14:paraId="610C7BE8" w14:textId="77777777" w:rsidR="002B2969" w:rsidRPr="002B2969" w:rsidRDefault="002B2969" w:rsidP="002B2969">
            <w:pPr>
              <w:rPr>
                <w:sz w:val="16"/>
                <w:szCs w:val="16"/>
              </w:rPr>
            </w:pPr>
            <w:r w:rsidRPr="002B2969">
              <w:rPr>
                <w:sz w:val="16"/>
                <w:szCs w:val="16"/>
              </w:rPr>
              <w:t>Views on RRM enhancements ph5 RAN4 UE features in Rel-19</w:t>
            </w:r>
          </w:p>
        </w:tc>
        <w:tc>
          <w:tcPr>
            <w:tcW w:w="2101" w:type="dxa"/>
            <w:shd w:val="clear" w:color="auto" w:fill="auto"/>
            <w:hideMark/>
          </w:tcPr>
          <w:p w14:paraId="36FA4E3F" w14:textId="77777777" w:rsidR="002B2969" w:rsidRPr="002B2969" w:rsidRDefault="002B2969" w:rsidP="002B2969">
            <w:pPr>
              <w:rPr>
                <w:sz w:val="16"/>
                <w:szCs w:val="16"/>
              </w:rPr>
            </w:pPr>
            <w:r w:rsidRPr="002B2969">
              <w:rPr>
                <w:sz w:val="16"/>
                <w:szCs w:val="16"/>
              </w:rPr>
              <w:t>Intel Corporation</w:t>
            </w:r>
          </w:p>
        </w:tc>
      </w:tr>
      <w:tr w:rsidR="002B2969" w:rsidRPr="002B2969" w14:paraId="1BC80A4E" w14:textId="77777777" w:rsidTr="002B2969">
        <w:trPr>
          <w:trHeight w:val="20"/>
        </w:trPr>
        <w:tc>
          <w:tcPr>
            <w:tcW w:w="1075" w:type="dxa"/>
            <w:shd w:val="clear" w:color="auto" w:fill="auto"/>
            <w:hideMark/>
          </w:tcPr>
          <w:p w14:paraId="668C3192" w14:textId="77777777" w:rsidR="002B2969" w:rsidRPr="002B2969" w:rsidRDefault="002B2969" w:rsidP="002B2969">
            <w:pPr>
              <w:rPr>
                <w:sz w:val="16"/>
                <w:szCs w:val="16"/>
                <w:u w:val="single"/>
              </w:rPr>
            </w:pPr>
            <w:hyperlink r:id="rId148" w:history="1">
              <w:r w:rsidRPr="002B2969">
                <w:rPr>
                  <w:sz w:val="16"/>
                  <w:szCs w:val="16"/>
                  <w:u w:val="single"/>
                </w:rPr>
                <w:t>R4-2507221</w:t>
              </w:r>
            </w:hyperlink>
          </w:p>
        </w:tc>
        <w:tc>
          <w:tcPr>
            <w:tcW w:w="7020" w:type="dxa"/>
            <w:shd w:val="clear" w:color="auto" w:fill="auto"/>
            <w:hideMark/>
          </w:tcPr>
          <w:p w14:paraId="2B56A840" w14:textId="77777777" w:rsidR="002B2969" w:rsidRPr="002B2969" w:rsidRDefault="002B2969" w:rsidP="002B2969">
            <w:pPr>
              <w:rPr>
                <w:sz w:val="16"/>
                <w:szCs w:val="16"/>
              </w:rPr>
            </w:pPr>
            <w:r w:rsidRPr="002B2969">
              <w:rPr>
                <w:sz w:val="16"/>
                <w:szCs w:val="16"/>
              </w:rPr>
              <w:t>Discussion on RRM core requirements of Fast SCell activation for UE supporting Rel-18 EMR</w:t>
            </w:r>
          </w:p>
        </w:tc>
        <w:tc>
          <w:tcPr>
            <w:tcW w:w="2101" w:type="dxa"/>
            <w:shd w:val="clear" w:color="auto" w:fill="auto"/>
            <w:hideMark/>
          </w:tcPr>
          <w:p w14:paraId="36815C8B" w14:textId="77777777" w:rsidR="002B2969" w:rsidRPr="002B2969" w:rsidRDefault="002B2969" w:rsidP="002B2969">
            <w:pPr>
              <w:rPr>
                <w:sz w:val="16"/>
                <w:szCs w:val="16"/>
              </w:rPr>
            </w:pPr>
            <w:r w:rsidRPr="002B2969">
              <w:rPr>
                <w:sz w:val="16"/>
                <w:szCs w:val="16"/>
              </w:rPr>
              <w:t>Nokia</w:t>
            </w:r>
          </w:p>
        </w:tc>
      </w:tr>
      <w:tr w:rsidR="002B2969" w:rsidRPr="002B2969" w14:paraId="4C965FF1" w14:textId="77777777" w:rsidTr="002B2969">
        <w:trPr>
          <w:trHeight w:val="20"/>
        </w:trPr>
        <w:tc>
          <w:tcPr>
            <w:tcW w:w="1075" w:type="dxa"/>
            <w:shd w:val="clear" w:color="auto" w:fill="auto"/>
            <w:hideMark/>
          </w:tcPr>
          <w:p w14:paraId="64400296" w14:textId="77777777" w:rsidR="002B2969" w:rsidRPr="002B2969" w:rsidRDefault="002B2969" w:rsidP="002B2969">
            <w:pPr>
              <w:rPr>
                <w:sz w:val="16"/>
                <w:szCs w:val="16"/>
                <w:u w:val="single"/>
              </w:rPr>
            </w:pPr>
            <w:hyperlink r:id="rId149" w:history="1">
              <w:r w:rsidRPr="002B2969">
                <w:rPr>
                  <w:sz w:val="16"/>
                  <w:szCs w:val="16"/>
                  <w:u w:val="single"/>
                </w:rPr>
                <w:t>R4-2507222</w:t>
              </w:r>
            </w:hyperlink>
          </w:p>
        </w:tc>
        <w:tc>
          <w:tcPr>
            <w:tcW w:w="7020" w:type="dxa"/>
            <w:shd w:val="clear" w:color="auto" w:fill="auto"/>
            <w:hideMark/>
          </w:tcPr>
          <w:p w14:paraId="06B033CD" w14:textId="77777777" w:rsidR="002B2969" w:rsidRPr="002B2969" w:rsidRDefault="002B2969" w:rsidP="002B2969">
            <w:pPr>
              <w:rPr>
                <w:sz w:val="16"/>
                <w:szCs w:val="16"/>
              </w:rPr>
            </w:pPr>
            <w:r w:rsidRPr="002B2969">
              <w:rPr>
                <w:sz w:val="16"/>
                <w:szCs w:val="16"/>
              </w:rPr>
              <w:t>draftCR to 38.133 on Fast SCell activation with EMR</w:t>
            </w:r>
          </w:p>
        </w:tc>
        <w:tc>
          <w:tcPr>
            <w:tcW w:w="2101" w:type="dxa"/>
            <w:shd w:val="clear" w:color="auto" w:fill="auto"/>
            <w:hideMark/>
          </w:tcPr>
          <w:p w14:paraId="30BFE3E4" w14:textId="77777777" w:rsidR="002B2969" w:rsidRPr="002B2969" w:rsidRDefault="002B2969" w:rsidP="002B2969">
            <w:pPr>
              <w:rPr>
                <w:sz w:val="16"/>
                <w:szCs w:val="16"/>
              </w:rPr>
            </w:pPr>
            <w:r w:rsidRPr="002B2969">
              <w:rPr>
                <w:sz w:val="16"/>
                <w:szCs w:val="16"/>
              </w:rPr>
              <w:t>Nokia</w:t>
            </w:r>
          </w:p>
        </w:tc>
      </w:tr>
      <w:tr w:rsidR="002B2969" w:rsidRPr="002B2969" w14:paraId="7159CBC6" w14:textId="77777777" w:rsidTr="002B2969">
        <w:trPr>
          <w:trHeight w:val="20"/>
        </w:trPr>
        <w:tc>
          <w:tcPr>
            <w:tcW w:w="1075" w:type="dxa"/>
            <w:shd w:val="clear" w:color="auto" w:fill="auto"/>
            <w:hideMark/>
          </w:tcPr>
          <w:p w14:paraId="3FEB90A5" w14:textId="77777777" w:rsidR="002B2969" w:rsidRPr="002B2969" w:rsidRDefault="002B2969" w:rsidP="002B2969">
            <w:pPr>
              <w:rPr>
                <w:sz w:val="16"/>
                <w:szCs w:val="16"/>
                <w:u w:val="single"/>
              </w:rPr>
            </w:pPr>
            <w:hyperlink r:id="rId150" w:history="1">
              <w:r w:rsidRPr="002B2969">
                <w:rPr>
                  <w:sz w:val="16"/>
                  <w:szCs w:val="16"/>
                  <w:u w:val="single"/>
                </w:rPr>
                <w:t>R4-2507223</w:t>
              </w:r>
            </w:hyperlink>
          </w:p>
        </w:tc>
        <w:tc>
          <w:tcPr>
            <w:tcW w:w="7020" w:type="dxa"/>
            <w:shd w:val="clear" w:color="auto" w:fill="auto"/>
            <w:hideMark/>
          </w:tcPr>
          <w:p w14:paraId="4B18D997" w14:textId="77777777" w:rsidR="002B2969" w:rsidRPr="002B2969" w:rsidRDefault="002B2969" w:rsidP="002B2969">
            <w:pPr>
              <w:rPr>
                <w:sz w:val="16"/>
                <w:szCs w:val="16"/>
              </w:rPr>
            </w:pPr>
            <w:r w:rsidRPr="002B2969">
              <w:rPr>
                <w:sz w:val="16"/>
                <w:szCs w:val="16"/>
              </w:rPr>
              <w:t>Discussion on RRM performance requirements of Fast SCell activation for UE supporting Rel-18 EMR</w:t>
            </w:r>
          </w:p>
        </w:tc>
        <w:tc>
          <w:tcPr>
            <w:tcW w:w="2101" w:type="dxa"/>
            <w:shd w:val="clear" w:color="auto" w:fill="auto"/>
            <w:hideMark/>
          </w:tcPr>
          <w:p w14:paraId="136052EB" w14:textId="77777777" w:rsidR="002B2969" w:rsidRPr="002B2969" w:rsidRDefault="002B2969" w:rsidP="002B2969">
            <w:pPr>
              <w:rPr>
                <w:sz w:val="16"/>
                <w:szCs w:val="16"/>
              </w:rPr>
            </w:pPr>
            <w:r w:rsidRPr="002B2969">
              <w:rPr>
                <w:sz w:val="16"/>
                <w:szCs w:val="16"/>
              </w:rPr>
              <w:t>Nokia</w:t>
            </w:r>
          </w:p>
        </w:tc>
      </w:tr>
      <w:tr w:rsidR="002B2969" w:rsidRPr="002B2969" w14:paraId="0E35B1C6" w14:textId="77777777" w:rsidTr="002B2969">
        <w:trPr>
          <w:trHeight w:val="20"/>
        </w:trPr>
        <w:tc>
          <w:tcPr>
            <w:tcW w:w="1075" w:type="dxa"/>
            <w:shd w:val="clear" w:color="auto" w:fill="auto"/>
            <w:hideMark/>
          </w:tcPr>
          <w:p w14:paraId="1CEB52EF" w14:textId="77777777" w:rsidR="002B2969" w:rsidRPr="002B2969" w:rsidRDefault="002B2969" w:rsidP="002B2969">
            <w:pPr>
              <w:rPr>
                <w:sz w:val="16"/>
                <w:szCs w:val="16"/>
                <w:u w:val="single"/>
              </w:rPr>
            </w:pPr>
            <w:hyperlink r:id="rId151" w:history="1">
              <w:r w:rsidRPr="002B2969">
                <w:rPr>
                  <w:sz w:val="16"/>
                  <w:szCs w:val="16"/>
                  <w:u w:val="single"/>
                </w:rPr>
                <w:t>R4-2507256</w:t>
              </w:r>
            </w:hyperlink>
          </w:p>
        </w:tc>
        <w:tc>
          <w:tcPr>
            <w:tcW w:w="7020" w:type="dxa"/>
            <w:shd w:val="clear" w:color="auto" w:fill="auto"/>
            <w:hideMark/>
          </w:tcPr>
          <w:p w14:paraId="0AD952CD" w14:textId="77777777" w:rsidR="002B2969" w:rsidRPr="002B2969" w:rsidRDefault="002B2969" w:rsidP="002B2969">
            <w:pPr>
              <w:rPr>
                <w:sz w:val="16"/>
                <w:szCs w:val="16"/>
              </w:rPr>
            </w:pPr>
            <w:r w:rsidRPr="002B2969">
              <w:rPr>
                <w:sz w:val="16"/>
                <w:szCs w:val="16"/>
              </w:rPr>
              <w:t>Draft CR on measurement delay reduction for SSB based Inter-frequency measurement</w:t>
            </w:r>
          </w:p>
        </w:tc>
        <w:tc>
          <w:tcPr>
            <w:tcW w:w="2101" w:type="dxa"/>
            <w:shd w:val="clear" w:color="auto" w:fill="auto"/>
            <w:hideMark/>
          </w:tcPr>
          <w:p w14:paraId="4E4A29E2" w14:textId="77777777" w:rsidR="002B2969" w:rsidRPr="002B2969" w:rsidRDefault="002B2969" w:rsidP="002B2969">
            <w:pPr>
              <w:rPr>
                <w:sz w:val="16"/>
                <w:szCs w:val="16"/>
              </w:rPr>
            </w:pPr>
            <w:r w:rsidRPr="002B2969">
              <w:rPr>
                <w:sz w:val="16"/>
                <w:szCs w:val="16"/>
              </w:rPr>
              <w:t>Samsung</w:t>
            </w:r>
          </w:p>
        </w:tc>
      </w:tr>
      <w:tr w:rsidR="002B2969" w:rsidRPr="002B2969" w14:paraId="2D884709" w14:textId="77777777" w:rsidTr="002B2969">
        <w:trPr>
          <w:trHeight w:val="20"/>
        </w:trPr>
        <w:tc>
          <w:tcPr>
            <w:tcW w:w="1075" w:type="dxa"/>
            <w:shd w:val="clear" w:color="auto" w:fill="auto"/>
            <w:hideMark/>
          </w:tcPr>
          <w:p w14:paraId="3CF1B745" w14:textId="77777777" w:rsidR="002B2969" w:rsidRPr="002B2969" w:rsidRDefault="002B2969" w:rsidP="002B2969">
            <w:pPr>
              <w:rPr>
                <w:sz w:val="16"/>
                <w:szCs w:val="16"/>
                <w:u w:val="single"/>
              </w:rPr>
            </w:pPr>
            <w:hyperlink r:id="rId152" w:history="1">
              <w:r w:rsidRPr="002B2969">
                <w:rPr>
                  <w:sz w:val="16"/>
                  <w:szCs w:val="16"/>
                  <w:u w:val="single"/>
                </w:rPr>
                <w:t>R4-2507257</w:t>
              </w:r>
            </w:hyperlink>
          </w:p>
        </w:tc>
        <w:tc>
          <w:tcPr>
            <w:tcW w:w="7020" w:type="dxa"/>
            <w:shd w:val="clear" w:color="auto" w:fill="auto"/>
            <w:hideMark/>
          </w:tcPr>
          <w:p w14:paraId="2010B0B4" w14:textId="77777777" w:rsidR="002B2969" w:rsidRPr="002B2969" w:rsidRDefault="002B2969" w:rsidP="002B2969">
            <w:pPr>
              <w:rPr>
                <w:sz w:val="16"/>
                <w:szCs w:val="16"/>
              </w:rPr>
            </w:pPr>
            <w:r w:rsidRPr="002B2969">
              <w:rPr>
                <w:sz w:val="16"/>
                <w:szCs w:val="16"/>
              </w:rPr>
              <w:t>Test case on measurement delay reduction for SSB based Inter-frequency measurement</w:t>
            </w:r>
          </w:p>
        </w:tc>
        <w:tc>
          <w:tcPr>
            <w:tcW w:w="2101" w:type="dxa"/>
            <w:shd w:val="clear" w:color="auto" w:fill="auto"/>
            <w:hideMark/>
          </w:tcPr>
          <w:p w14:paraId="3B57ACAD" w14:textId="77777777" w:rsidR="002B2969" w:rsidRPr="002B2969" w:rsidRDefault="002B2969" w:rsidP="002B2969">
            <w:pPr>
              <w:rPr>
                <w:sz w:val="16"/>
                <w:szCs w:val="16"/>
              </w:rPr>
            </w:pPr>
            <w:r w:rsidRPr="002B2969">
              <w:rPr>
                <w:sz w:val="16"/>
                <w:szCs w:val="16"/>
              </w:rPr>
              <w:t>Samsung</w:t>
            </w:r>
          </w:p>
        </w:tc>
      </w:tr>
      <w:tr w:rsidR="002B2969" w:rsidRPr="002B2969" w14:paraId="4DD85BC9" w14:textId="77777777" w:rsidTr="002B2969">
        <w:trPr>
          <w:trHeight w:val="20"/>
        </w:trPr>
        <w:tc>
          <w:tcPr>
            <w:tcW w:w="1075" w:type="dxa"/>
            <w:shd w:val="clear" w:color="auto" w:fill="auto"/>
            <w:hideMark/>
          </w:tcPr>
          <w:p w14:paraId="6019E41B" w14:textId="77777777" w:rsidR="002B2969" w:rsidRPr="002B2969" w:rsidRDefault="002B2969" w:rsidP="002B2969">
            <w:pPr>
              <w:rPr>
                <w:sz w:val="16"/>
                <w:szCs w:val="16"/>
                <w:u w:val="single"/>
              </w:rPr>
            </w:pPr>
            <w:hyperlink r:id="rId153" w:history="1">
              <w:r w:rsidRPr="002B2969">
                <w:rPr>
                  <w:sz w:val="16"/>
                  <w:szCs w:val="16"/>
                  <w:u w:val="single"/>
                </w:rPr>
                <w:t>R4-2507282</w:t>
              </w:r>
            </w:hyperlink>
          </w:p>
        </w:tc>
        <w:tc>
          <w:tcPr>
            <w:tcW w:w="7020" w:type="dxa"/>
            <w:shd w:val="clear" w:color="auto" w:fill="auto"/>
            <w:hideMark/>
          </w:tcPr>
          <w:p w14:paraId="5C50D6B8" w14:textId="77777777" w:rsidR="002B2969" w:rsidRPr="002B2969" w:rsidRDefault="002B2969" w:rsidP="002B2969">
            <w:pPr>
              <w:rPr>
                <w:sz w:val="16"/>
                <w:szCs w:val="16"/>
              </w:rPr>
            </w:pPr>
            <w:r w:rsidRPr="002B2969">
              <w:rPr>
                <w:sz w:val="16"/>
                <w:szCs w:val="16"/>
              </w:rPr>
              <w:t>Discussion on CSSF optimization of R19 RRM enhancements</w:t>
            </w:r>
          </w:p>
        </w:tc>
        <w:tc>
          <w:tcPr>
            <w:tcW w:w="2101" w:type="dxa"/>
            <w:shd w:val="clear" w:color="auto" w:fill="auto"/>
            <w:hideMark/>
          </w:tcPr>
          <w:p w14:paraId="244A34CD" w14:textId="77777777" w:rsidR="002B2969" w:rsidRPr="002B2969" w:rsidRDefault="002B2969" w:rsidP="002B2969">
            <w:pPr>
              <w:rPr>
                <w:sz w:val="16"/>
                <w:szCs w:val="16"/>
              </w:rPr>
            </w:pPr>
            <w:r w:rsidRPr="002B2969">
              <w:rPr>
                <w:sz w:val="16"/>
                <w:szCs w:val="16"/>
              </w:rPr>
              <w:t>ZTE Corporation, Sanechips</w:t>
            </w:r>
          </w:p>
        </w:tc>
      </w:tr>
      <w:tr w:rsidR="002B2969" w:rsidRPr="002B2969" w14:paraId="0D3D53C7" w14:textId="77777777" w:rsidTr="002B2969">
        <w:trPr>
          <w:trHeight w:val="20"/>
        </w:trPr>
        <w:tc>
          <w:tcPr>
            <w:tcW w:w="1075" w:type="dxa"/>
            <w:shd w:val="clear" w:color="auto" w:fill="auto"/>
            <w:hideMark/>
          </w:tcPr>
          <w:p w14:paraId="00461A85" w14:textId="77777777" w:rsidR="002B2969" w:rsidRPr="002B2969" w:rsidRDefault="002B2969" w:rsidP="002B2969">
            <w:pPr>
              <w:rPr>
                <w:sz w:val="16"/>
                <w:szCs w:val="16"/>
                <w:u w:val="single"/>
              </w:rPr>
            </w:pPr>
            <w:hyperlink r:id="rId154" w:history="1">
              <w:r w:rsidRPr="002B2969">
                <w:rPr>
                  <w:sz w:val="16"/>
                  <w:szCs w:val="16"/>
                  <w:u w:val="single"/>
                </w:rPr>
                <w:t>R4-2507283</w:t>
              </w:r>
            </w:hyperlink>
          </w:p>
        </w:tc>
        <w:tc>
          <w:tcPr>
            <w:tcW w:w="7020" w:type="dxa"/>
            <w:shd w:val="clear" w:color="auto" w:fill="auto"/>
            <w:hideMark/>
          </w:tcPr>
          <w:p w14:paraId="1C741465" w14:textId="77777777" w:rsidR="002B2969" w:rsidRPr="002B2969" w:rsidRDefault="002B2969" w:rsidP="002B2969">
            <w:pPr>
              <w:rPr>
                <w:sz w:val="16"/>
                <w:szCs w:val="16"/>
              </w:rPr>
            </w:pPr>
            <w:r w:rsidRPr="002B2969">
              <w:rPr>
                <w:sz w:val="16"/>
                <w:szCs w:val="16"/>
              </w:rPr>
              <w:t>Discussion on Rx beam factor optimization of R19 RRM enhancements</w:t>
            </w:r>
          </w:p>
        </w:tc>
        <w:tc>
          <w:tcPr>
            <w:tcW w:w="2101" w:type="dxa"/>
            <w:shd w:val="clear" w:color="auto" w:fill="auto"/>
            <w:hideMark/>
          </w:tcPr>
          <w:p w14:paraId="2C3F2363" w14:textId="77777777" w:rsidR="002B2969" w:rsidRPr="002B2969" w:rsidRDefault="002B2969" w:rsidP="002B2969">
            <w:pPr>
              <w:rPr>
                <w:sz w:val="16"/>
                <w:szCs w:val="16"/>
              </w:rPr>
            </w:pPr>
            <w:r w:rsidRPr="002B2969">
              <w:rPr>
                <w:sz w:val="16"/>
                <w:szCs w:val="16"/>
              </w:rPr>
              <w:t>ZTE Corporation, Sanechips</w:t>
            </w:r>
          </w:p>
        </w:tc>
      </w:tr>
      <w:tr w:rsidR="002B2969" w:rsidRPr="002B2969" w14:paraId="20FC6F28" w14:textId="77777777" w:rsidTr="002B2969">
        <w:trPr>
          <w:trHeight w:val="20"/>
        </w:trPr>
        <w:tc>
          <w:tcPr>
            <w:tcW w:w="1075" w:type="dxa"/>
            <w:shd w:val="clear" w:color="auto" w:fill="auto"/>
            <w:hideMark/>
          </w:tcPr>
          <w:p w14:paraId="04C39F5C" w14:textId="77777777" w:rsidR="002B2969" w:rsidRPr="002B2969" w:rsidRDefault="002B2969" w:rsidP="002B2969">
            <w:pPr>
              <w:rPr>
                <w:sz w:val="16"/>
                <w:szCs w:val="16"/>
                <w:u w:val="single"/>
              </w:rPr>
            </w:pPr>
            <w:hyperlink r:id="rId155" w:history="1">
              <w:r w:rsidRPr="002B2969">
                <w:rPr>
                  <w:sz w:val="16"/>
                  <w:szCs w:val="16"/>
                  <w:u w:val="single"/>
                </w:rPr>
                <w:t>R4-2507296</w:t>
              </w:r>
            </w:hyperlink>
          </w:p>
        </w:tc>
        <w:tc>
          <w:tcPr>
            <w:tcW w:w="7020" w:type="dxa"/>
            <w:shd w:val="clear" w:color="auto" w:fill="auto"/>
            <w:hideMark/>
          </w:tcPr>
          <w:p w14:paraId="5FC54A63" w14:textId="77777777" w:rsidR="002B2969" w:rsidRPr="002B2969" w:rsidRDefault="002B2969" w:rsidP="002B2969">
            <w:pPr>
              <w:rPr>
                <w:sz w:val="16"/>
                <w:szCs w:val="16"/>
              </w:rPr>
            </w:pPr>
            <w:r w:rsidRPr="002B2969">
              <w:rPr>
                <w:sz w:val="16"/>
                <w:szCs w:val="16"/>
              </w:rPr>
              <w:t>Discussion on Perf part of Rx beam factor optimization of R19 RRM enhancements</w:t>
            </w:r>
          </w:p>
        </w:tc>
        <w:tc>
          <w:tcPr>
            <w:tcW w:w="2101" w:type="dxa"/>
            <w:shd w:val="clear" w:color="auto" w:fill="auto"/>
            <w:hideMark/>
          </w:tcPr>
          <w:p w14:paraId="2EC39A1F" w14:textId="77777777" w:rsidR="002B2969" w:rsidRPr="002B2969" w:rsidRDefault="002B2969" w:rsidP="002B2969">
            <w:pPr>
              <w:rPr>
                <w:sz w:val="16"/>
                <w:szCs w:val="16"/>
              </w:rPr>
            </w:pPr>
            <w:r w:rsidRPr="002B2969">
              <w:rPr>
                <w:sz w:val="16"/>
                <w:szCs w:val="16"/>
              </w:rPr>
              <w:t>ZTE Corporation, Sanechips</w:t>
            </w:r>
          </w:p>
        </w:tc>
      </w:tr>
      <w:tr w:rsidR="002B2969" w:rsidRPr="002B2969" w14:paraId="13D83B55" w14:textId="77777777" w:rsidTr="002B2969">
        <w:trPr>
          <w:trHeight w:val="20"/>
        </w:trPr>
        <w:tc>
          <w:tcPr>
            <w:tcW w:w="1075" w:type="dxa"/>
            <w:shd w:val="clear" w:color="auto" w:fill="auto"/>
            <w:hideMark/>
          </w:tcPr>
          <w:p w14:paraId="0F41077C" w14:textId="77777777" w:rsidR="002B2969" w:rsidRPr="002B2969" w:rsidRDefault="002B2969" w:rsidP="002B2969">
            <w:pPr>
              <w:rPr>
                <w:sz w:val="16"/>
                <w:szCs w:val="16"/>
                <w:u w:val="single"/>
              </w:rPr>
            </w:pPr>
            <w:hyperlink r:id="rId156" w:history="1">
              <w:r w:rsidRPr="002B2969">
                <w:rPr>
                  <w:sz w:val="16"/>
                  <w:szCs w:val="16"/>
                  <w:u w:val="single"/>
                </w:rPr>
                <w:t>R4-2507301</w:t>
              </w:r>
            </w:hyperlink>
          </w:p>
        </w:tc>
        <w:tc>
          <w:tcPr>
            <w:tcW w:w="7020" w:type="dxa"/>
            <w:shd w:val="clear" w:color="auto" w:fill="auto"/>
            <w:hideMark/>
          </w:tcPr>
          <w:p w14:paraId="4CC8CB21" w14:textId="77777777" w:rsidR="002B2969" w:rsidRPr="002B2969" w:rsidRDefault="002B2969" w:rsidP="002B2969">
            <w:pPr>
              <w:rPr>
                <w:sz w:val="16"/>
                <w:szCs w:val="16"/>
              </w:rPr>
            </w:pPr>
            <w:r w:rsidRPr="002B2969">
              <w:rPr>
                <w:sz w:val="16"/>
                <w:szCs w:val="16"/>
              </w:rPr>
              <w:t>Draft CR on Test case of Inter-RAT SSB measurement without MG of R19 CSSF enh</w:t>
            </w:r>
          </w:p>
        </w:tc>
        <w:tc>
          <w:tcPr>
            <w:tcW w:w="2101" w:type="dxa"/>
            <w:shd w:val="clear" w:color="auto" w:fill="auto"/>
            <w:hideMark/>
          </w:tcPr>
          <w:p w14:paraId="4E259BD6" w14:textId="77777777" w:rsidR="002B2969" w:rsidRPr="002B2969" w:rsidRDefault="002B2969" w:rsidP="002B2969">
            <w:pPr>
              <w:rPr>
                <w:sz w:val="16"/>
                <w:szCs w:val="16"/>
              </w:rPr>
            </w:pPr>
            <w:r w:rsidRPr="002B2969">
              <w:rPr>
                <w:sz w:val="16"/>
                <w:szCs w:val="16"/>
              </w:rPr>
              <w:t>ZTE Corporation, Sanechips</w:t>
            </w:r>
          </w:p>
        </w:tc>
      </w:tr>
      <w:tr w:rsidR="002B2969" w:rsidRPr="002B2969" w14:paraId="2AD67F09" w14:textId="77777777" w:rsidTr="002B2969">
        <w:trPr>
          <w:trHeight w:val="20"/>
        </w:trPr>
        <w:tc>
          <w:tcPr>
            <w:tcW w:w="1075" w:type="dxa"/>
            <w:shd w:val="clear" w:color="auto" w:fill="auto"/>
            <w:hideMark/>
          </w:tcPr>
          <w:p w14:paraId="6968F681" w14:textId="77777777" w:rsidR="002B2969" w:rsidRPr="002B2969" w:rsidRDefault="002B2969" w:rsidP="002B2969">
            <w:pPr>
              <w:rPr>
                <w:sz w:val="16"/>
                <w:szCs w:val="16"/>
                <w:u w:val="single"/>
              </w:rPr>
            </w:pPr>
            <w:hyperlink r:id="rId157" w:history="1">
              <w:r w:rsidRPr="002B2969">
                <w:rPr>
                  <w:sz w:val="16"/>
                  <w:szCs w:val="16"/>
                  <w:u w:val="single"/>
                </w:rPr>
                <w:t>R4-2507814</w:t>
              </w:r>
            </w:hyperlink>
          </w:p>
        </w:tc>
        <w:tc>
          <w:tcPr>
            <w:tcW w:w="7020" w:type="dxa"/>
            <w:shd w:val="clear" w:color="auto" w:fill="auto"/>
            <w:hideMark/>
          </w:tcPr>
          <w:p w14:paraId="7AC5AFC4" w14:textId="77777777" w:rsidR="002B2969" w:rsidRPr="002B2969" w:rsidRDefault="002B2969" w:rsidP="002B2969">
            <w:pPr>
              <w:rPr>
                <w:sz w:val="16"/>
                <w:szCs w:val="16"/>
              </w:rPr>
            </w:pPr>
            <w:r w:rsidRPr="002B2969">
              <w:rPr>
                <w:sz w:val="16"/>
                <w:szCs w:val="16"/>
              </w:rPr>
              <w:t>Discussion on FR2-1 SSB based L3 measurement delay reduction by optimizing Rx beam sweeping factor</w:t>
            </w:r>
          </w:p>
        </w:tc>
        <w:tc>
          <w:tcPr>
            <w:tcW w:w="2101" w:type="dxa"/>
            <w:shd w:val="clear" w:color="auto" w:fill="auto"/>
            <w:hideMark/>
          </w:tcPr>
          <w:p w14:paraId="0CF4EA8B" w14:textId="77777777" w:rsidR="002B2969" w:rsidRPr="002B2969" w:rsidRDefault="002B2969" w:rsidP="002B2969">
            <w:pPr>
              <w:rPr>
                <w:sz w:val="16"/>
                <w:szCs w:val="16"/>
              </w:rPr>
            </w:pPr>
            <w:r w:rsidRPr="002B2969">
              <w:rPr>
                <w:sz w:val="16"/>
                <w:szCs w:val="16"/>
              </w:rPr>
              <w:t>MediaTek inc.</w:t>
            </w:r>
          </w:p>
        </w:tc>
      </w:tr>
      <w:tr w:rsidR="002B2969" w:rsidRPr="002B2969" w14:paraId="36E3651D" w14:textId="77777777" w:rsidTr="002B2969">
        <w:trPr>
          <w:trHeight w:val="20"/>
        </w:trPr>
        <w:tc>
          <w:tcPr>
            <w:tcW w:w="1075" w:type="dxa"/>
            <w:shd w:val="clear" w:color="auto" w:fill="auto"/>
            <w:hideMark/>
          </w:tcPr>
          <w:p w14:paraId="01D43A04" w14:textId="77777777" w:rsidR="002B2969" w:rsidRPr="002B2969" w:rsidRDefault="002B2969" w:rsidP="002B2969">
            <w:pPr>
              <w:rPr>
                <w:sz w:val="16"/>
                <w:szCs w:val="16"/>
                <w:u w:val="single"/>
              </w:rPr>
            </w:pPr>
            <w:hyperlink r:id="rId158" w:history="1">
              <w:r w:rsidRPr="002B2969">
                <w:rPr>
                  <w:sz w:val="16"/>
                  <w:szCs w:val="16"/>
                  <w:u w:val="single"/>
                </w:rPr>
                <w:t>R4-2507815</w:t>
              </w:r>
            </w:hyperlink>
          </w:p>
        </w:tc>
        <w:tc>
          <w:tcPr>
            <w:tcW w:w="7020" w:type="dxa"/>
            <w:shd w:val="clear" w:color="auto" w:fill="auto"/>
            <w:hideMark/>
          </w:tcPr>
          <w:p w14:paraId="45C25257" w14:textId="77777777" w:rsidR="002B2969" w:rsidRPr="002B2969" w:rsidRDefault="002B2969" w:rsidP="002B2969">
            <w:pPr>
              <w:rPr>
                <w:sz w:val="16"/>
                <w:szCs w:val="16"/>
              </w:rPr>
            </w:pPr>
            <w:r w:rsidRPr="002B2969">
              <w:rPr>
                <w:sz w:val="16"/>
                <w:szCs w:val="16"/>
              </w:rPr>
              <w:t>Discussion on FR2-1 SSB based L3 measurement delay reduction by optimizing CSSF</w:t>
            </w:r>
          </w:p>
        </w:tc>
        <w:tc>
          <w:tcPr>
            <w:tcW w:w="2101" w:type="dxa"/>
            <w:shd w:val="clear" w:color="auto" w:fill="auto"/>
            <w:hideMark/>
          </w:tcPr>
          <w:p w14:paraId="4ADDB7DD" w14:textId="77777777" w:rsidR="002B2969" w:rsidRPr="002B2969" w:rsidRDefault="002B2969" w:rsidP="002B2969">
            <w:pPr>
              <w:rPr>
                <w:sz w:val="16"/>
                <w:szCs w:val="16"/>
              </w:rPr>
            </w:pPr>
            <w:r w:rsidRPr="002B2969">
              <w:rPr>
                <w:sz w:val="16"/>
                <w:szCs w:val="16"/>
              </w:rPr>
              <w:t>MediaTek inc.</w:t>
            </w:r>
          </w:p>
        </w:tc>
      </w:tr>
    </w:tbl>
    <w:p w14:paraId="6FE123EB" w14:textId="77777777" w:rsidR="002B2969" w:rsidRDefault="002B2969" w:rsidP="00AD7C74">
      <w:pPr>
        <w:rPr>
          <w:b/>
          <w:u w:val="single"/>
        </w:rPr>
      </w:pPr>
    </w:p>
    <w:p w14:paraId="58F46F21" w14:textId="77777777" w:rsidR="007570C1" w:rsidRDefault="007570C1" w:rsidP="00AD7C74">
      <w:pPr>
        <w:rPr>
          <w:b/>
          <w:u w:val="single"/>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159"/>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ABE07" w14:textId="77777777" w:rsidR="00B0028F" w:rsidRDefault="00B0028F">
      <w:r>
        <w:separator/>
      </w:r>
    </w:p>
  </w:endnote>
  <w:endnote w:type="continuationSeparator" w:id="0">
    <w:p w14:paraId="204D7B5A" w14:textId="77777777" w:rsidR="00B0028F" w:rsidRDefault="00B0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F098D" w14:textId="77777777" w:rsidR="00B0028F" w:rsidRDefault="00B0028F">
      <w:r>
        <w:separator/>
      </w:r>
    </w:p>
  </w:footnote>
  <w:footnote w:type="continuationSeparator" w:id="0">
    <w:p w14:paraId="57CD0ADD" w14:textId="77777777" w:rsidR="00B0028F" w:rsidRDefault="00B0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7"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42"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9"/>
  </w:num>
  <w:num w:numId="2" w16cid:durableId="929511136">
    <w:abstractNumId w:val="6"/>
  </w:num>
  <w:num w:numId="3" w16cid:durableId="23946690">
    <w:abstractNumId w:val="66"/>
  </w:num>
  <w:num w:numId="4" w16cid:durableId="1656913690">
    <w:abstractNumId w:val="55"/>
  </w:num>
  <w:num w:numId="5" w16cid:durableId="2001150915">
    <w:abstractNumId w:val="28"/>
  </w:num>
  <w:num w:numId="6" w16cid:durableId="1197737513">
    <w:abstractNumId w:val="68"/>
  </w:num>
  <w:num w:numId="7" w16cid:durableId="1890265285">
    <w:abstractNumId w:val="13"/>
  </w:num>
  <w:num w:numId="8" w16cid:durableId="2057729482">
    <w:abstractNumId w:val="26"/>
  </w:num>
  <w:num w:numId="9" w16cid:durableId="382338813">
    <w:abstractNumId w:val="49"/>
  </w:num>
  <w:num w:numId="10" w16cid:durableId="690104006">
    <w:abstractNumId w:val="70"/>
  </w:num>
  <w:num w:numId="11" w16cid:durableId="2028945436">
    <w:abstractNumId w:val="50"/>
  </w:num>
  <w:num w:numId="12" w16cid:durableId="1055741490">
    <w:abstractNumId w:val="45"/>
  </w:num>
  <w:num w:numId="13" w16cid:durableId="1484546794">
    <w:abstractNumId w:val="65"/>
  </w:num>
  <w:num w:numId="14" w16cid:durableId="732309806">
    <w:abstractNumId w:val="17"/>
  </w:num>
  <w:num w:numId="15" w16cid:durableId="1892882811">
    <w:abstractNumId w:val="39"/>
  </w:num>
  <w:num w:numId="16" w16cid:durableId="2106415181">
    <w:abstractNumId w:val="14"/>
  </w:num>
  <w:num w:numId="17" w16cid:durableId="1282305551">
    <w:abstractNumId w:val="38"/>
  </w:num>
  <w:num w:numId="18" w16cid:durableId="1211961585">
    <w:abstractNumId w:val="21"/>
  </w:num>
  <w:num w:numId="19" w16cid:durableId="1407337727">
    <w:abstractNumId w:val="7"/>
  </w:num>
  <w:num w:numId="20" w16cid:durableId="799224761">
    <w:abstractNumId w:val="48"/>
  </w:num>
  <w:num w:numId="21" w16cid:durableId="138959821">
    <w:abstractNumId w:val="24"/>
  </w:num>
  <w:num w:numId="22" w16cid:durableId="1548178659">
    <w:abstractNumId w:val="8"/>
  </w:num>
  <w:num w:numId="23" w16cid:durableId="1780837416">
    <w:abstractNumId w:val="54"/>
  </w:num>
  <w:num w:numId="24" w16cid:durableId="1961572445">
    <w:abstractNumId w:val="60"/>
  </w:num>
  <w:num w:numId="25" w16cid:durableId="272908651">
    <w:abstractNumId w:val="64"/>
  </w:num>
  <w:num w:numId="26" w16cid:durableId="1254318927">
    <w:abstractNumId w:val="30"/>
  </w:num>
  <w:num w:numId="27" w16cid:durableId="429351040">
    <w:abstractNumId w:val="58"/>
  </w:num>
  <w:num w:numId="28" w16cid:durableId="2142263542">
    <w:abstractNumId w:val="53"/>
  </w:num>
  <w:num w:numId="29" w16cid:durableId="2076588615">
    <w:abstractNumId w:val="35"/>
  </w:num>
  <w:num w:numId="30" w16cid:durableId="1873959650">
    <w:abstractNumId w:val="43"/>
  </w:num>
  <w:num w:numId="31" w16cid:durableId="1896619834">
    <w:abstractNumId w:val="15"/>
  </w:num>
  <w:num w:numId="32" w16cid:durableId="308021890">
    <w:abstractNumId w:val="63"/>
  </w:num>
  <w:num w:numId="33" w16cid:durableId="296883314">
    <w:abstractNumId w:val="9"/>
  </w:num>
  <w:num w:numId="34" w16cid:durableId="1037698041">
    <w:abstractNumId w:val="51"/>
  </w:num>
  <w:num w:numId="35" w16cid:durableId="990595261">
    <w:abstractNumId w:val="4"/>
  </w:num>
  <w:num w:numId="36" w16cid:durableId="424301463">
    <w:abstractNumId w:val="0"/>
  </w:num>
  <w:num w:numId="37" w16cid:durableId="75790489">
    <w:abstractNumId w:val="1"/>
  </w:num>
  <w:num w:numId="38" w16cid:durableId="1360014377">
    <w:abstractNumId w:val="32"/>
  </w:num>
  <w:num w:numId="39" w16cid:durableId="2081710616">
    <w:abstractNumId w:val="36"/>
  </w:num>
  <w:num w:numId="40" w16cid:durableId="449279286">
    <w:abstractNumId w:val="69"/>
  </w:num>
  <w:num w:numId="41" w16cid:durableId="1640383411">
    <w:abstractNumId w:val="57"/>
  </w:num>
  <w:num w:numId="42" w16cid:durableId="152726032">
    <w:abstractNumId w:val="11"/>
  </w:num>
  <w:num w:numId="43" w16cid:durableId="833186923">
    <w:abstractNumId w:val="44"/>
  </w:num>
  <w:num w:numId="44" w16cid:durableId="1202085172">
    <w:abstractNumId w:val="47"/>
  </w:num>
  <w:num w:numId="45" w16cid:durableId="1183981326">
    <w:abstractNumId w:val="34"/>
  </w:num>
  <w:num w:numId="46" w16cid:durableId="503865823">
    <w:abstractNumId w:val="42"/>
  </w:num>
  <w:num w:numId="47" w16cid:durableId="64499219">
    <w:abstractNumId w:val="67"/>
  </w:num>
  <w:num w:numId="48" w16cid:durableId="1007486327">
    <w:abstractNumId w:val="27"/>
  </w:num>
  <w:num w:numId="49" w16cid:durableId="1211302783">
    <w:abstractNumId w:val="19"/>
  </w:num>
  <w:num w:numId="50" w16cid:durableId="2109807471">
    <w:abstractNumId w:val="37"/>
  </w:num>
  <w:num w:numId="51" w16cid:durableId="328336855">
    <w:abstractNumId w:val="22"/>
  </w:num>
  <w:num w:numId="52" w16cid:durableId="1738893349">
    <w:abstractNumId w:val="10"/>
  </w:num>
  <w:num w:numId="53" w16cid:durableId="732654733">
    <w:abstractNumId w:val="12"/>
  </w:num>
  <w:num w:numId="54" w16cid:durableId="2017031648">
    <w:abstractNumId w:val="46"/>
  </w:num>
  <w:num w:numId="55" w16cid:durableId="76563848">
    <w:abstractNumId w:val="23"/>
  </w:num>
  <w:num w:numId="56" w16cid:durableId="1677920049">
    <w:abstractNumId w:val="52"/>
  </w:num>
  <w:num w:numId="57" w16cid:durableId="328488178">
    <w:abstractNumId w:val="33"/>
  </w:num>
  <w:num w:numId="58" w16cid:durableId="1421290530">
    <w:abstractNumId w:val="18"/>
  </w:num>
  <w:num w:numId="59" w16cid:durableId="1893881532">
    <w:abstractNumId w:val="16"/>
  </w:num>
  <w:num w:numId="60" w16cid:durableId="958028139">
    <w:abstractNumId w:val="20"/>
  </w:num>
  <w:num w:numId="61" w16cid:durableId="290941326">
    <w:abstractNumId w:val="61"/>
  </w:num>
  <w:num w:numId="62" w16cid:durableId="433213163">
    <w:abstractNumId w:val="56"/>
  </w:num>
  <w:num w:numId="63" w16cid:durableId="798450685">
    <w:abstractNumId w:val="62"/>
  </w:num>
  <w:num w:numId="64" w16cid:durableId="550918356">
    <w:abstractNumId w:val="31"/>
  </w:num>
  <w:num w:numId="65" w16cid:durableId="370813739">
    <w:abstractNumId w:val="40"/>
  </w:num>
  <w:num w:numId="66" w16cid:durableId="1942764330">
    <w:abstractNumId w:val="3"/>
  </w:num>
  <w:num w:numId="67" w16cid:durableId="357857624">
    <w:abstractNumId w:val="5"/>
  </w:num>
  <w:num w:numId="68" w16cid:durableId="1773622450">
    <w:abstractNumId w:val="41"/>
  </w:num>
  <w:num w:numId="69" w16cid:durableId="87586408">
    <w:abstractNumId w:val="2"/>
  </w:num>
  <w:num w:numId="70" w16cid:durableId="1395276210">
    <w:abstractNumId w:val="59"/>
  </w:num>
  <w:num w:numId="71" w16cid:durableId="2642656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933"/>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0CFB"/>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B2969"/>
    <w:rsid w:val="002B296D"/>
    <w:rsid w:val="002C0B82"/>
    <w:rsid w:val="002C56F1"/>
    <w:rsid w:val="002E026A"/>
    <w:rsid w:val="002E5521"/>
    <w:rsid w:val="002E7EA5"/>
    <w:rsid w:val="003010E4"/>
    <w:rsid w:val="00301B7A"/>
    <w:rsid w:val="00306D59"/>
    <w:rsid w:val="00321EF0"/>
    <w:rsid w:val="0032503A"/>
    <w:rsid w:val="00325EE1"/>
    <w:rsid w:val="003334CD"/>
    <w:rsid w:val="003357C0"/>
    <w:rsid w:val="0034081F"/>
    <w:rsid w:val="00344D60"/>
    <w:rsid w:val="00345989"/>
    <w:rsid w:val="00346477"/>
    <w:rsid w:val="00347CB0"/>
    <w:rsid w:val="0035340F"/>
    <w:rsid w:val="0036248C"/>
    <w:rsid w:val="003666A8"/>
    <w:rsid w:val="00366D63"/>
    <w:rsid w:val="00367401"/>
    <w:rsid w:val="00373821"/>
    <w:rsid w:val="00374A5E"/>
    <w:rsid w:val="00375678"/>
    <w:rsid w:val="0039390A"/>
    <w:rsid w:val="00394AB0"/>
    <w:rsid w:val="00395A8B"/>
    <w:rsid w:val="00396252"/>
    <w:rsid w:val="003A4B47"/>
    <w:rsid w:val="003B24AF"/>
    <w:rsid w:val="003B37FD"/>
    <w:rsid w:val="003B7182"/>
    <w:rsid w:val="003B724D"/>
    <w:rsid w:val="003C5505"/>
    <w:rsid w:val="003D5036"/>
    <w:rsid w:val="003D764D"/>
    <w:rsid w:val="003E3204"/>
    <w:rsid w:val="003E3A1A"/>
    <w:rsid w:val="003F1B9F"/>
    <w:rsid w:val="0040091C"/>
    <w:rsid w:val="00406D7A"/>
    <w:rsid w:val="004121B8"/>
    <w:rsid w:val="00421A3C"/>
    <w:rsid w:val="004258BA"/>
    <w:rsid w:val="004262A1"/>
    <w:rsid w:val="00440A79"/>
    <w:rsid w:val="004443B0"/>
    <w:rsid w:val="004530D5"/>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334E"/>
    <w:rsid w:val="00505387"/>
    <w:rsid w:val="00512DF7"/>
    <w:rsid w:val="005141E7"/>
    <w:rsid w:val="00517E63"/>
    <w:rsid w:val="00526B0D"/>
    <w:rsid w:val="00537D8A"/>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207ED"/>
    <w:rsid w:val="00626BC9"/>
    <w:rsid w:val="00634F82"/>
    <w:rsid w:val="006458DF"/>
    <w:rsid w:val="00650D52"/>
    <w:rsid w:val="006615B2"/>
    <w:rsid w:val="00662313"/>
    <w:rsid w:val="00664509"/>
    <w:rsid w:val="00673911"/>
    <w:rsid w:val="00680229"/>
    <w:rsid w:val="006870C9"/>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776F0"/>
    <w:rsid w:val="00880684"/>
    <w:rsid w:val="00881D74"/>
    <w:rsid w:val="00881E7B"/>
    <w:rsid w:val="008836AC"/>
    <w:rsid w:val="00887422"/>
    <w:rsid w:val="0089166C"/>
    <w:rsid w:val="00893204"/>
    <w:rsid w:val="008960DE"/>
    <w:rsid w:val="008A36DF"/>
    <w:rsid w:val="008A3E73"/>
    <w:rsid w:val="008A648F"/>
    <w:rsid w:val="008C1698"/>
    <w:rsid w:val="008C1A3D"/>
    <w:rsid w:val="008C74FF"/>
    <w:rsid w:val="008D01C3"/>
    <w:rsid w:val="008D1E13"/>
    <w:rsid w:val="008D6549"/>
    <w:rsid w:val="008D70D2"/>
    <w:rsid w:val="00900AE8"/>
    <w:rsid w:val="00900DAD"/>
    <w:rsid w:val="0090135B"/>
    <w:rsid w:val="0091408E"/>
    <w:rsid w:val="0093269D"/>
    <w:rsid w:val="00933F45"/>
    <w:rsid w:val="009378CA"/>
    <w:rsid w:val="00942199"/>
    <w:rsid w:val="0095025E"/>
    <w:rsid w:val="00955C4C"/>
    <w:rsid w:val="009600C5"/>
    <w:rsid w:val="0096454B"/>
    <w:rsid w:val="00983BE8"/>
    <w:rsid w:val="0098409F"/>
    <w:rsid w:val="009904BE"/>
    <w:rsid w:val="00995338"/>
    <w:rsid w:val="00996777"/>
    <w:rsid w:val="009A3B5D"/>
    <w:rsid w:val="009C0BC7"/>
    <w:rsid w:val="009C4723"/>
    <w:rsid w:val="009C6592"/>
    <w:rsid w:val="009E209B"/>
    <w:rsid w:val="009F0747"/>
    <w:rsid w:val="00A03514"/>
    <w:rsid w:val="00A06793"/>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52D2"/>
    <w:rsid w:val="00AC7FC9"/>
    <w:rsid w:val="00AD1657"/>
    <w:rsid w:val="00AD51D1"/>
    <w:rsid w:val="00AD53C7"/>
    <w:rsid w:val="00AD7ADC"/>
    <w:rsid w:val="00AD7C74"/>
    <w:rsid w:val="00AE08EB"/>
    <w:rsid w:val="00AF3414"/>
    <w:rsid w:val="00B0028F"/>
    <w:rsid w:val="00B00BBE"/>
    <w:rsid w:val="00B05C93"/>
    <w:rsid w:val="00B10710"/>
    <w:rsid w:val="00B208FA"/>
    <w:rsid w:val="00B25C12"/>
    <w:rsid w:val="00B2766F"/>
    <w:rsid w:val="00B31ABC"/>
    <w:rsid w:val="00B37F8D"/>
    <w:rsid w:val="00B445ED"/>
    <w:rsid w:val="00B4511B"/>
    <w:rsid w:val="00B6300F"/>
    <w:rsid w:val="00B70389"/>
    <w:rsid w:val="00B84623"/>
    <w:rsid w:val="00BA163D"/>
    <w:rsid w:val="00BA494B"/>
    <w:rsid w:val="00BA51EF"/>
    <w:rsid w:val="00BB0386"/>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67DAE"/>
    <w:rsid w:val="00C74DAF"/>
    <w:rsid w:val="00C80116"/>
    <w:rsid w:val="00C87BFC"/>
    <w:rsid w:val="00CB4FC5"/>
    <w:rsid w:val="00CC2F8D"/>
    <w:rsid w:val="00CC7217"/>
    <w:rsid w:val="00CD483A"/>
    <w:rsid w:val="00CD7EAD"/>
    <w:rsid w:val="00CE4F8C"/>
    <w:rsid w:val="00CF5E71"/>
    <w:rsid w:val="00CF7FAC"/>
    <w:rsid w:val="00D0477D"/>
    <w:rsid w:val="00D160C1"/>
    <w:rsid w:val="00D17012"/>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250"/>
    <w:rsid w:val="00D86784"/>
    <w:rsid w:val="00D8788D"/>
    <w:rsid w:val="00D920E6"/>
    <w:rsid w:val="00DA004C"/>
    <w:rsid w:val="00DC4163"/>
    <w:rsid w:val="00DD4BDB"/>
    <w:rsid w:val="00DE0236"/>
    <w:rsid w:val="00DE2A08"/>
    <w:rsid w:val="00DE2B4D"/>
    <w:rsid w:val="00DF1F75"/>
    <w:rsid w:val="00DF5EA3"/>
    <w:rsid w:val="00E00E44"/>
    <w:rsid w:val="00E049A8"/>
    <w:rsid w:val="00E06B92"/>
    <w:rsid w:val="00E06F54"/>
    <w:rsid w:val="00E12ECB"/>
    <w:rsid w:val="00E1451F"/>
    <w:rsid w:val="00E15A72"/>
    <w:rsid w:val="00E15E28"/>
    <w:rsid w:val="00E1644E"/>
    <w:rsid w:val="00E16577"/>
    <w:rsid w:val="00E165A7"/>
    <w:rsid w:val="00E224B2"/>
    <w:rsid w:val="00E26DBE"/>
    <w:rsid w:val="00E36051"/>
    <w:rsid w:val="00E415B7"/>
    <w:rsid w:val="00E544FA"/>
    <w:rsid w:val="00E54DE3"/>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2731"/>
    <w:rsid w:val="00F667AA"/>
    <w:rsid w:val="00F72B10"/>
    <w:rsid w:val="00F77359"/>
    <w:rsid w:val="00F8523C"/>
    <w:rsid w:val="00F86A73"/>
    <w:rsid w:val="00FA58DA"/>
    <w:rsid w:val="00FC345B"/>
    <w:rsid w:val="00FD4E37"/>
    <w:rsid w:val="00FE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CFB"/>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 w:type="character" w:customStyle="1" w:styleId="Heading2Char">
    <w:name w:val="Heading 2 Char"/>
    <w:aliases w:val="DO NOT USE_h2 Char,h2 Char,h21 Char,H2 Char,Head2A Char,2 Char,UNDERRUBRIK 1-2 Char"/>
    <w:link w:val="Heading2"/>
    <w:qFormat/>
    <w:rsid w:val="003C5505"/>
    <w:rPr>
      <w:rFonts w:ascii="Arial" w:eastAsia="Times New Roman" w:hAnsi="Arial"/>
      <w:sz w:val="32"/>
      <w:lang w:val="en-GB" w:eastAsia="en-GB"/>
    </w:rPr>
  </w:style>
  <w:style w:type="character" w:styleId="Strong">
    <w:name w:val="Strong"/>
    <w:basedOn w:val="DefaultParagraphFont"/>
    <w:uiPriority w:val="22"/>
    <w:qFormat/>
    <w:rsid w:val="003C5505"/>
    <w:rPr>
      <w:b/>
      <w:bCs/>
    </w:rPr>
  </w:style>
  <w:style w:type="character" w:customStyle="1" w:styleId="Heading3Char">
    <w:name w:val="Heading 3 Char"/>
    <w:aliases w:val="Underrubrik2 Char,H3 Char,no break Char,Memo Heading 3 Char"/>
    <w:link w:val="Heading3"/>
    <w:qFormat/>
    <w:rsid w:val="00537D8A"/>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6452">
      <w:bodyDiv w:val="1"/>
      <w:marLeft w:val="0"/>
      <w:marRight w:val="0"/>
      <w:marTop w:val="0"/>
      <w:marBottom w:val="0"/>
      <w:divBdr>
        <w:top w:val="none" w:sz="0" w:space="0" w:color="auto"/>
        <w:left w:val="none" w:sz="0" w:space="0" w:color="auto"/>
        <w:bottom w:val="none" w:sz="0" w:space="0" w:color="auto"/>
        <w:right w:val="none" w:sz="0" w:space="0" w:color="auto"/>
      </w:divBdr>
    </w:div>
    <w:div w:id="38014447">
      <w:bodyDiv w:val="1"/>
      <w:marLeft w:val="0"/>
      <w:marRight w:val="0"/>
      <w:marTop w:val="0"/>
      <w:marBottom w:val="0"/>
      <w:divBdr>
        <w:top w:val="none" w:sz="0" w:space="0" w:color="auto"/>
        <w:left w:val="none" w:sz="0" w:space="0" w:color="auto"/>
        <w:bottom w:val="none" w:sz="0" w:space="0" w:color="auto"/>
        <w:right w:val="none" w:sz="0" w:space="0" w:color="auto"/>
      </w:divBdr>
    </w:div>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17049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22044111">
      <w:bodyDiv w:val="1"/>
      <w:marLeft w:val="0"/>
      <w:marRight w:val="0"/>
      <w:marTop w:val="0"/>
      <w:marBottom w:val="0"/>
      <w:divBdr>
        <w:top w:val="none" w:sz="0" w:space="0" w:color="auto"/>
        <w:left w:val="none" w:sz="0" w:space="0" w:color="auto"/>
        <w:bottom w:val="none" w:sz="0" w:space="0" w:color="auto"/>
        <w:right w:val="none" w:sz="0" w:space="0" w:color="auto"/>
      </w:divBdr>
    </w:div>
    <w:div w:id="143545468">
      <w:bodyDiv w:val="1"/>
      <w:marLeft w:val="0"/>
      <w:marRight w:val="0"/>
      <w:marTop w:val="0"/>
      <w:marBottom w:val="0"/>
      <w:divBdr>
        <w:top w:val="none" w:sz="0" w:space="0" w:color="auto"/>
        <w:left w:val="none" w:sz="0" w:space="0" w:color="auto"/>
        <w:bottom w:val="none" w:sz="0" w:space="0" w:color="auto"/>
        <w:right w:val="none" w:sz="0" w:space="0" w:color="auto"/>
      </w:divBdr>
    </w:div>
    <w:div w:id="150756168">
      <w:bodyDiv w:val="1"/>
      <w:marLeft w:val="0"/>
      <w:marRight w:val="0"/>
      <w:marTop w:val="0"/>
      <w:marBottom w:val="0"/>
      <w:divBdr>
        <w:top w:val="none" w:sz="0" w:space="0" w:color="auto"/>
        <w:left w:val="none" w:sz="0" w:space="0" w:color="auto"/>
        <w:bottom w:val="none" w:sz="0" w:space="0" w:color="auto"/>
        <w:right w:val="none" w:sz="0" w:space="0" w:color="auto"/>
      </w:divBdr>
    </w:div>
    <w:div w:id="163670718">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39098296">
      <w:bodyDiv w:val="1"/>
      <w:marLeft w:val="0"/>
      <w:marRight w:val="0"/>
      <w:marTop w:val="0"/>
      <w:marBottom w:val="0"/>
      <w:divBdr>
        <w:top w:val="none" w:sz="0" w:space="0" w:color="auto"/>
        <w:left w:val="none" w:sz="0" w:space="0" w:color="auto"/>
        <w:bottom w:val="none" w:sz="0" w:space="0" w:color="auto"/>
        <w:right w:val="none" w:sz="0" w:space="0" w:color="auto"/>
      </w:divBdr>
    </w:div>
    <w:div w:id="267127668">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2726674">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373310127">
      <w:bodyDiv w:val="1"/>
      <w:marLeft w:val="0"/>
      <w:marRight w:val="0"/>
      <w:marTop w:val="0"/>
      <w:marBottom w:val="0"/>
      <w:divBdr>
        <w:top w:val="none" w:sz="0" w:space="0" w:color="auto"/>
        <w:left w:val="none" w:sz="0" w:space="0" w:color="auto"/>
        <w:bottom w:val="none" w:sz="0" w:space="0" w:color="auto"/>
        <w:right w:val="none" w:sz="0" w:space="0" w:color="auto"/>
      </w:divBdr>
    </w:div>
    <w:div w:id="405496635">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502471316">
      <w:bodyDiv w:val="1"/>
      <w:marLeft w:val="0"/>
      <w:marRight w:val="0"/>
      <w:marTop w:val="0"/>
      <w:marBottom w:val="0"/>
      <w:divBdr>
        <w:top w:val="none" w:sz="0" w:space="0" w:color="auto"/>
        <w:left w:val="none" w:sz="0" w:space="0" w:color="auto"/>
        <w:bottom w:val="none" w:sz="0" w:space="0" w:color="auto"/>
        <w:right w:val="none" w:sz="0" w:space="0" w:color="auto"/>
      </w:divBdr>
    </w:div>
    <w:div w:id="590118477">
      <w:bodyDiv w:val="1"/>
      <w:marLeft w:val="0"/>
      <w:marRight w:val="0"/>
      <w:marTop w:val="0"/>
      <w:marBottom w:val="0"/>
      <w:divBdr>
        <w:top w:val="none" w:sz="0" w:space="0" w:color="auto"/>
        <w:left w:val="none" w:sz="0" w:space="0" w:color="auto"/>
        <w:bottom w:val="none" w:sz="0" w:space="0" w:color="auto"/>
        <w:right w:val="none" w:sz="0" w:space="0" w:color="auto"/>
      </w:divBdr>
    </w:div>
    <w:div w:id="612791502">
      <w:bodyDiv w:val="1"/>
      <w:marLeft w:val="0"/>
      <w:marRight w:val="0"/>
      <w:marTop w:val="0"/>
      <w:marBottom w:val="0"/>
      <w:divBdr>
        <w:top w:val="none" w:sz="0" w:space="0" w:color="auto"/>
        <w:left w:val="none" w:sz="0" w:space="0" w:color="auto"/>
        <w:bottom w:val="none" w:sz="0" w:space="0" w:color="auto"/>
        <w:right w:val="none" w:sz="0" w:space="0" w:color="auto"/>
      </w:divBdr>
    </w:div>
    <w:div w:id="633564796">
      <w:bodyDiv w:val="1"/>
      <w:marLeft w:val="0"/>
      <w:marRight w:val="0"/>
      <w:marTop w:val="0"/>
      <w:marBottom w:val="0"/>
      <w:divBdr>
        <w:top w:val="none" w:sz="0" w:space="0" w:color="auto"/>
        <w:left w:val="none" w:sz="0" w:space="0" w:color="auto"/>
        <w:bottom w:val="none" w:sz="0" w:space="0" w:color="auto"/>
        <w:right w:val="none" w:sz="0" w:space="0" w:color="auto"/>
      </w:divBdr>
    </w:div>
    <w:div w:id="635918624">
      <w:bodyDiv w:val="1"/>
      <w:marLeft w:val="0"/>
      <w:marRight w:val="0"/>
      <w:marTop w:val="0"/>
      <w:marBottom w:val="0"/>
      <w:divBdr>
        <w:top w:val="none" w:sz="0" w:space="0" w:color="auto"/>
        <w:left w:val="none" w:sz="0" w:space="0" w:color="auto"/>
        <w:bottom w:val="none" w:sz="0" w:space="0" w:color="auto"/>
        <w:right w:val="none" w:sz="0" w:space="0" w:color="auto"/>
      </w:divBdr>
    </w:div>
    <w:div w:id="639114854">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67996575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14545111">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44449880">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15607285">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11705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042917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060658">
      <w:bodyDiv w:val="1"/>
      <w:marLeft w:val="0"/>
      <w:marRight w:val="0"/>
      <w:marTop w:val="0"/>
      <w:marBottom w:val="0"/>
      <w:divBdr>
        <w:top w:val="none" w:sz="0" w:space="0" w:color="auto"/>
        <w:left w:val="none" w:sz="0" w:space="0" w:color="auto"/>
        <w:bottom w:val="none" w:sz="0" w:space="0" w:color="auto"/>
        <w:right w:val="none" w:sz="0" w:space="0" w:color="auto"/>
      </w:divBdr>
    </w:div>
    <w:div w:id="918757844">
      <w:bodyDiv w:val="1"/>
      <w:marLeft w:val="0"/>
      <w:marRight w:val="0"/>
      <w:marTop w:val="0"/>
      <w:marBottom w:val="0"/>
      <w:divBdr>
        <w:top w:val="none" w:sz="0" w:space="0" w:color="auto"/>
        <w:left w:val="none" w:sz="0" w:space="0" w:color="auto"/>
        <w:bottom w:val="none" w:sz="0" w:space="0" w:color="auto"/>
        <w:right w:val="none" w:sz="0" w:space="0" w:color="auto"/>
      </w:divBdr>
    </w:div>
    <w:div w:id="923227991">
      <w:bodyDiv w:val="1"/>
      <w:marLeft w:val="0"/>
      <w:marRight w:val="0"/>
      <w:marTop w:val="0"/>
      <w:marBottom w:val="0"/>
      <w:divBdr>
        <w:top w:val="none" w:sz="0" w:space="0" w:color="auto"/>
        <w:left w:val="none" w:sz="0" w:space="0" w:color="auto"/>
        <w:bottom w:val="none" w:sz="0" w:space="0" w:color="auto"/>
        <w:right w:val="none" w:sz="0" w:space="0" w:color="auto"/>
      </w:divBdr>
    </w:div>
    <w:div w:id="981885128">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88821271">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34113355">
      <w:bodyDiv w:val="1"/>
      <w:marLeft w:val="0"/>
      <w:marRight w:val="0"/>
      <w:marTop w:val="0"/>
      <w:marBottom w:val="0"/>
      <w:divBdr>
        <w:top w:val="none" w:sz="0" w:space="0" w:color="auto"/>
        <w:left w:val="none" w:sz="0" w:space="0" w:color="auto"/>
        <w:bottom w:val="none" w:sz="0" w:space="0" w:color="auto"/>
        <w:right w:val="none" w:sz="0" w:space="0" w:color="auto"/>
      </w:divBdr>
    </w:div>
    <w:div w:id="1037974409">
      <w:bodyDiv w:val="1"/>
      <w:marLeft w:val="0"/>
      <w:marRight w:val="0"/>
      <w:marTop w:val="0"/>
      <w:marBottom w:val="0"/>
      <w:divBdr>
        <w:top w:val="none" w:sz="0" w:space="0" w:color="auto"/>
        <w:left w:val="none" w:sz="0" w:space="0" w:color="auto"/>
        <w:bottom w:val="none" w:sz="0" w:space="0" w:color="auto"/>
        <w:right w:val="none" w:sz="0" w:space="0" w:color="auto"/>
      </w:divBdr>
    </w:div>
    <w:div w:id="1055931690">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74283468">
      <w:bodyDiv w:val="1"/>
      <w:marLeft w:val="0"/>
      <w:marRight w:val="0"/>
      <w:marTop w:val="0"/>
      <w:marBottom w:val="0"/>
      <w:divBdr>
        <w:top w:val="none" w:sz="0" w:space="0" w:color="auto"/>
        <w:left w:val="none" w:sz="0" w:space="0" w:color="auto"/>
        <w:bottom w:val="none" w:sz="0" w:space="0" w:color="auto"/>
        <w:right w:val="none" w:sz="0" w:space="0" w:color="auto"/>
      </w:divBdr>
    </w:div>
    <w:div w:id="1080179162">
      <w:bodyDiv w:val="1"/>
      <w:marLeft w:val="0"/>
      <w:marRight w:val="0"/>
      <w:marTop w:val="0"/>
      <w:marBottom w:val="0"/>
      <w:divBdr>
        <w:top w:val="none" w:sz="0" w:space="0" w:color="auto"/>
        <w:left w:val="none" w:sz="0" w:space="0" w:color="auto"/>
        <w:bottom w:val="none" w:sz="0" w:space="0" w:color="auto"/>
        <w:right w:val="none" w:sz="0" w:space="0" w:color="auto"/>
      </w:divBdr>
    </w:div>
    <w:div w:id="1083642517">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094126949">
      <w:bodyDiv w:val="1"/>
      <w:marLeft w:val="0"/>
      <w:marRight w:val="0"/>
      <w:marTop w:val="0"/>
      <w:marBottom w:val="0"/>
      <w:divBdr>
        <w:top w:val="none" w:sz="0" w:space="0" w:color="auto"/>
        <w:left w:val="none" w:sz="0" w:space="0" w:color="auto"/>
        <w:bottom w:val="none" w:sz="0" w:space="0" w:color="auto"/>
        <w:right w:val="none" w:sz="0" w:space="0" w:color="auto"/>
      </w:divBdr>
    </w:div>
    <w:div w:id="1107887385">
      <w:bodyDiv w:val="1"/>
      <w:marLeft w:val="0"/>
      <w:marRight w:val="0"/>
      <w:marTop w:val="0"/>
      <w:marBottom w:val="0"/>
      <w:divBdr>
        <w:top w:val="none" w:sz="0" w:space="0" w:color="auto"/>
        <w:left w:val="none" w:sz="0" w:space="0" w:color="auto"/>
        <w:bottom w:val="none" w:sz="0" w:space="0" w:color="auto"/>
        <w:right w:val="none" w:sz="0" w:space="0" w:color="auto"/>
      </w:divBdr>
    </w:div>
    <w:div w:id="1114789692">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57855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72394669">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8757853">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42393125">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0745016">
      <w:bodyDiv w:val="1"/>
      <w:marLeft w:val="0"/>
      <w:marRight w:val="0"/>
      <w:marTop w:val="0"/>
      <w:marBottom w:val="0"/>
      <w:divBdr>
        <w:top w:val="none" w:sz="0" w:space="0" w:color="auto"/>
        <w:left w:val="none" w:sz="0" w:space="0" w:color="auto"/>
        <w:bottom w:val="none" w:sz="0" w:space="0" w:color="auto"/>
        <w:right w:val="none" w:sz="0" w:space="0" w:color="auto"/>
      </w:divBdr>
    </w:div>
    <w:div w:id="1362900690">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02965443">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518739711">
      <w:bodyDiv w:val="1"/>
      <w:marLeft w:val="0"/>
      <w:marRight w:val="0"/>
      <w:marTop w:val="0"/>
      <w:marBottom w:val="0"/>
      <w:divBdr>
        <w:top w:val="none" w:sz="0" w:space="0" w:color="auto"/>
        <w:left w:val="none" w:sz="0" w:space="0" w:color="auto"/>
        <w:bottom w:val="none" w:sz="0" w:space="0" w:color="auto"/>
        <w:right w:val="none" w:sz="0" w:space="0" w:color="auto"/>
      </w:divBdr>
    </w:div>
    <w:div w:id="1522160041">
      <w:bodyDiv w:val="1"/>
      <w:marLeft w:val="0"/>
      <w:marRight w:val="0"/>
      <w:marTop w:val="0"/>
      <w:marBottom w:val="0"/>
      <w:divBdr>
        <w:top w:val="none" w:sz="0" w:space="0" w:color="auto"/>
        <w:left w:val="none" w:sz="0" w:space="0" w:color="auto"/>
        <w:bottom w:val="none" w:sz="0" w:space="0" w:color="auto"/>
        <w:right w:val="none" w:sz="0" w:space="0" w:color="auto"/>
      </w:divBdr>
    </w:div>
    <w:div w:id="1553155507">
      <w:bodyDiv w:val="1"/>
      <w:marLeft w:val="0"/>
      <w:marRight w:val="0"/>
      <w:marTop w:val="0"/>
      <w:marBottom w:val="0"/>
      <w:divBdr>
        <w:top w:val="none" w:sz="0" w:space="0" w:color="auto"/>
        <w:left w:val="none" w:sz="0" w:space="0" w:color="auto"/>
        <w:bottom w:val="none" w:sz="0" w:space="0" w:color="auto"/>
        <w:right w:val="none" w:sz="0" w:space="0" w:color="auto"/>
      </w:divBdr>
    </w:div>
    <w:div w:id="1569605581">
      <w:bodyDiv w:val="1"/>
      <w:marLeft w:val="0"/>
      <w:marRight w:val="0"/>
      <w:marTop w:val="0"/>
      <w:marBottom w:val="0"/>
      <w:divBdr>
        <w:top w:val="none" w:sz="0" w:space="0" w:color="auto"/>
        <w:left w:val="none" w:sz="0" w:space="0" w:color="auto"/>
        <w:bottom w:val="none" w:sz="0" w:space="0" w:color="auto"/>
        <w:right w:val="none" w:sz="0" w:space="0" w:color="auto"/>
      </w:divBdr>
    </w:div>
    <w:div w:id="16377630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692681653">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1727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1860965960">
      <w:bodyDiv w:val="1"/>
      <w:marLeft w:val="0"/>
      <w:marRight w:val="0"/>
      <w:marTop w:val="0"/>
      <w:marBottom w:val="0"/>
      <w:divBdr>
        <w:top w:val="none" w:sz="0" w:space="0" w:color="auto"/>
        <w:left w:val="none" w:sz="0" w:space="0" w:color="auto"/>
        <w:bottom w:val="none" w:sz="0" w:space="0" w:color="auto"/>
        <w:right w:val="none" w:sz="0" w:space="0" w:color="auto"/>
      </w:divBdr>
    </w:div>
    <w:div w:id="1932860320">
      <w:bodyDiv w:val="1"/>
      <w:marLeft w:val="0"/>
      <w:marRight w:val="0"/>
      <w:marTop w:val="0"/>
      <w:marBottom w:val="0"/>
      <w:divBdr>
        <w:top w:val="none" w:sz="0" w:space="0" w:color="auto"/>
        <w:left w:val="none" w:sz="0" w:space="0" w:color="auto"/>
        <w:bottom w:val="none" w:sz="0" w:space="0" w:color="auto"/>
        <w:right w:val="none" w:sz="0" w:space="0" w:color="auto"/>
      </w:divBdr>
    </w:div>
    <w:div w:id="1933196639">
      <w:bodyDiv w:val="1"/>
      <w:marLeft w:val="0"/>
      <w:marRight w:val="0"/>
      <w:marTop w:val="0"/>
      <w:marBottom w:val="0"/>
      <w:divBdr>
        <w:top w:val="none" w:sz="0" w:space="0" w:color="auto"/>
        <w:left w:val="none" w:sz="0" w:space="0" w:color="auto"/>
        <w:bottom w:val="none" w:sz="0" w:space="0" w:color="auto"/>
        <w:right w:val="none" w:sz="0" w:space="0" w:color="auto"/>
      </w:divBdr>
    </w:div>
    <w:div w:id="1951663352">
      <w:bodyDiv w:val="1"/>
      <w:marLeft w:val="0"/>
      <w:marRight w:val="0"/>
      <w:marTop w:val="0"/>
      <w:marBottom w:val="0"/>
      <w:divBdr>
        <w:top w:val="none" w:sz="0" w:space="0" w:color="auto"/>
        <w:left w:val="none" w:sz="0" w:space="0" w:color="auto"/>
        <w:bottom w:val="none" w:sz="0" w:space="0" w:color="auto"/>
        <w:right w:val="none" w:sz="0" w:space="0" w:color="auto"/>
      </w:divBdr>
    </w:div>
    <w:div w:id="2012103001">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52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15/Docs/R4-2506331.zip" TargetMode="External"/><Relationship Id="rId21" Type="http://schemas.openxmlformats.org/officeDocument/2006/relationships/hyperlink" Target="https://www.3gpp.org/ftp/tsg_ran/WG4_Radio/TSGR4_114bis/Docs/R4-2503503.zip" TargetMode="External"/><Relationship Id="rId42" Type="http://schemas.openxmlformats.org/officeDocument/2006/relationships/hyperlink" Target="https://www.3gpp.org/ftp/tsg_ran/WG4_Radio/TSGR4_114bis/Docs/R4-2503849.zip" TargetMode="External"/><Relationship Id="rId63" Type="http://schemas.openxmlformats.org/officeDocument/2006/relationships/hyperlink" Target="https://www.3gpp.org/ftp/tsg_ran/WG4_Radio/TSGR4_114bis/Docs/R4-2504456.zip" TargetMode="External"/><Relationship Id="rId84" Type="http://schemas.openxmlformats.org/officeDocument/2006/relationships/hyperlink" Target="https://www.3gpp.org/ftp/tsg_ran/WG4_Radio/TSGR4_115/Docs/R4-2505506.zip" TargetMode="External"/><Relationship Id="rId138" Type="http://schemas.openxmlformats.org/officeDocument/2006/relationships/hyperlink" Target="https://www.3gpp.org/ftp/tsg_ran/WG4_Radio/TSGR4_115/Docs/R4-2506664.zip" TargetMode="External"/><Relationship Id="rId159" Type="http://schemas.openxmlformats.org/officeDocument/2006/relationships/footer" Target="footer1.xml"/><Relationship Id="rId107" Type="http://schemas.openxmlformats.org/officeDocument/2006/relationships/hyperlink" Target="https://www.3gpp.org/ftp/tsg_ran/WG4_Radio/TSGR4_115/Docs/R4-2505996.zip" TargetMode="External"/><Relationship Id="rId11" Type="http://schemas.openxmlformats.org/officeDocument/2006/relationships/hyperlink" Target="https://www.3gpp.org/ftp/tsg_ran/WG4_Radio/TSGR4_114bis/Docs/R4-2503289.zip" TargetMode="External"/><Relationship Id="rId32" Type="http://schemas.openxmlformats.org/officeDocument/2006/relationships/hyperlink" Target="https://www.3gpp.org/ftp/tsg_ran/WG4_Radio/TSGR4_114bis/Docs/R4-2503753.zip" TargetMode="External"/><Relationship Id="rId53" Type="http://schemas.openxmlformats.org/officeDocument/2006/relationships/hyperlink" Target="https://www.3gpp.org/ftp/tsg_ran/WG4_Radio/TSGR4_114bis/Docs/R4-2504020.zip" TargetMode="External"/><Relationship Id="rId74" Type="http://schemas.openxmlformats.org/officeDocument/2006/relationships/hyperlink" Target="https://www.3gpp.org/ftp/tsg_ran/WG4_Radio/TSGR4_114bis/Docs/R4-2504940.zip" TargetMode="External"/><Relationship Id="rId128" Type="http://schemas.openxmlformats.org/officeDocument/2006/relationships/hyperlink" Target="https://www.3gpp.org/ftp/tsg_ran/WG4_Radio/TSGR4_115/Docs/R4-2506571.zip" TargetMode="External"/><Relationship Id="rId149" Type="http://schemas.openxmlformats.org/officeDocument/2006/relationships/hyperlink" Target="https://www.3gpp.org/ftp/tsg_ran/WG4_Radio/TSGR4_115/Docs/R4-2507222.zip" TargetMode="External"/><Relationship Id="rId5" Type="http://schemas.openxmlformats.org/officeDocument/2006/relationships/webSettings" Target="webSettings.xml"/><Relationship Id="rId95" Type="http://schemas.openxmlformats.org/officeDocument/2006/relationships/hyperlink" Target="https://www.3gpp.org/ftp/tsg_ran/WG4_Radio/TSGR4_115/Docs/R4-2505727.zip" TargetMode="External"/><Relationship Id="rId160" Type="http://schemas.openxmlformats.org/officeDocument/2006/relationships/fontTable" Target="fontTable.xml"/><Relationship Id="rId22" Type="http://schemas.openxmlformats.org/officeDocument/2006/relationships/hyperlink" Target="https://www.3gpp.org/ftp/tsg_ran/WG4_Radio/TSGR4_114bis/Docs/R4-2503504.zip" TargetMode="External"/><Relationship Id="rId43" Type="http://schemas.openxmlformats.org/officeDocument/2006/relationships/hyperlink" Target="https://www.3gpp.org/ftp/tsg_ran/WG4_Radio/TSGR4_114bis/Docs/R4-2503862.zip" TargetMode="External"/><Relationship Id="rId64" Type="http://schemas.openxmlformats.org/officeDocument/2006/relationships/hyperlink" Target="https://www.3gpp.org/ftp/tsg_ran/WG4_Radio/TSGR4_114bis/Docs/R4-2504457.zip" TargetMode="External"/><Relationship Id="rId118" Type="http://schemas.openxmlformats.org/officeDocument/2006/relationships/hyperlink" Target="https://www.3gpp.org/ftp/tsg_ran/WG4_Radio/TSGR4_115/Docs/R4-2506332.zip" TargetMode="External"/><Relationship Id="rId139" Type="http://schemas.openxmlformats.org/officeDocument/2006/relationships/hyperlink" Target="https://www.3gpp.org/ftp/tsg_ran/WG4_Radio/TSGR4_115/Docs/R4-2506665.zip" TargetMode="External"/><Relationship Id="rId85" Type="http://schemas.openxmlformats.org/officeDocument/2006/relationships/hyperlink" Target="https://www.3gpp.org/ftp/tsg_ran/WG4_Radio/TSGR4_115/Docs/R4-2505507.zip" TargetMode="External"/><Relationship Id="rId150" Type="http://schemas.openxmlformats.org/officeDocument/2006/relationships/hyperlink" Target="https://www.3gpp.org/ftp/tsg_ran/WG4_Radio/TSGR4_115/Docs/R4-2507223.zip" TargetMode="External"/><Relationship Id="rId12" Type="http://schemas.openxmlformats.org/officeDocument/2006/relationships/hyperlink" Target="https://www.3gpp.org/ftp/tsg_ran/WG4_Radio/TSGR4_114bis/Docs/R4-2503340.zip" TargetMode="External"/><Relationship Id="rId17" Type="http://schemas.openxmlformats.org/officeDocument/2006/relationships/hyperlink" Target="https://www.3gpp.org/ftp/tsg_ran/WG4_Radio/TSGR4_114bis/Docs/R4-2503417.zip" TargetMode="External"/><Relationship Id="rId33" Type="http://schemas.openxmlformats.org/officeDocument/2006/relationships/hyperlink" Target="https://www.3gpp.org/ftp/tsg_ran/WG4_Radio/TSGR4_114bis/Docs/R4-2503754.zip" TargetMode="External"/><Relationship Id="rId38" Type="http://schemas.openxmlformats.org/officeDocument/2006/relationships/hyperlink" Target="https://www.3gpp.org/ftp/tsg_ran/WG4_Radio/TSGR4_114bis/Docs/R4-2503767.zip" TargetMode="External"/><Relationship Id="rId59" Type="http://schemas.openxmlformats.org/officeDocument/2006/relationships/hyperlink" Target="https://www.3gpp.org/ftp/tsg_ran/WG4_Radio/TSGR4_114bis/Docs/R4-2504115.zip" TargetMode="External"/><Relationship Id="rId103" Type="http://schemas.openxmlformats.org/officeDocument/2006/relationships/hyperlink" Target="https://www.3gpp.org/ftp/tsg_ran/WG4_Radio/TSGR4_115/Docs/R4-2505992.zip" TargetMode="External"/><Relationship Id="rId108" Type="http://schemas.openxmlformats.org/officeDocument/2006/relationships/hyperlink" Target="https://www.3gpp.org/ftp/tsg_ran/WG4_Radio/TSGR4_115/Docs/R4-2505997.zip" TargetMode="External"/><Relationship Id="rId124" Type="http://schemas.openxmlformats.org/officeDocument/2006/relationships/hyperlink" Target="https://www.3gpp.org/ftp/tsg_ran/WG4_Radio/TSGR4_115/Docs/R4-2506361.zip" TargetMode="External"/><Relationship Id="rId129" Type="http://schemas.openxmlformats.org/officeDocument/2006/relationships/hyperlink" Target="https://www.3gpp.org/ftp/tsg_ran/WG4_Radio/TSGR4_115/Docs/R4-2506572.zip" TargetMode="External"/><Relationship Id="rId54" Type="http://schemas.openxmlformats.org/officeDocument/2006/relationships/hyperlink" Target="https://www.3gpp.org/ftp/tsg_ran/WG4_Radio/TSGR4_114bis/Docs/R4-2504021.zip" TargetMode="External"/><Relationship Id="rId70" Type="http://schemas.openxmlformats.org/officeDocument/2006/relationships/hyperlink" Target="https://www.3gpp.org/ftp/tsg_ran/WG4_Radio/TSGR4_114bis/Docs/R4-2504657.zip" TargetMode="External"/><Relationship Id="rId75" Type="http://schemas.openxmlformats.org/officeDocument/2006/relationships/hyperlink" Target="https://www.3gpp.org/ftp/tsg_ran/WG4_Radio/TSGR4_114bis/Docs/R4-2504957.zip" TargetMode="External"/><Relationship Id="rId91" Type="http://schemas.openxmlformats.org/officeDocument/2006/relationships/hyperlink" Target="https://www.3gpp.org/ftp/tsg_ran/WG4_Radio/TSGR4_115/Docs/R4-2505691.zip" TargetMode="External"/><Relationship Id="rId96" Type="http://schemas.openxmlformats.org/officeDocument/2006/relationships/hyperlink" Target="https://www.3gpp.org/ftp/tsg_ran/WG4_Radio/TSGR4_115/Docs/R4-2505728.zip" TargetMode="External"/><Relationship Id="rId140" Type="http://schemas.openxmlformats.org/officeDocument/2006/relationships/hyperlink" Target="https://www.3gpp.org/ftp/tsg_ran/WG4_Radio/TSGR4_115/Docs/R4-2506702.zip" TargetMode="External"/><Relationship Id="rId145" Type="http://schemas.openxmlformats.org/officeDocument/2006/relationships/hyperlink" Target="https://www.3gpp.org/ftp/tsg_ran/WG4_Radio/TSGR4_115/Docs/R4-2506807.zip"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4_Radio/TSGR4_114bis/Docs/R4-2503505.zip" TargetMode="External"/><Relationship Id="rId28" Type="http://schemas.openxmlformats.org/officeDocument/2006/relationships/hyperlink" Target="https://www.3gpp.org/ftp/tsg_ran/WG4_Radio/TSGR4_114bis/Docs/R4-2503618.zip" TargetMode="External"/><Relationship Id="rId49" Type="http://schemas.openxmlformats.org/officeDocument/2006/relationships/hyperlink" Target="https://www.3gpp.org/ftp/tsg_ran/WG4_Radio/TSGR4_114bis/Docs/R4-2503911.zip" TargetMode="External"/><Relationship Id="rId114" Type="http://schemas.openxmlformats.org/officeDocument/2006/relationships/hyperlink" Target="https://www.3gpp.org/ftp/tsg_ran/WG4_Radio/TSGR4_115/Docs/R4-2506227.zip" TargetMode="External"/><Relationship Id="rId119" Type="http://schemas.openxmlformats.org/officeDocument/2006/relationships/hyperlink" Target="https://www.3gpp.org/ftp/tsg_ran/WG4_Radio/TSGR4_115/Docs/R4-2506333.zip" TargetMode="External"/><Relationship Id="rId44" Type="http://schemas.openxmlformats.org/officeDocument/2006/relationships/hyperlink" Target="https://www.3gpp.org/ftp/tsg_ran/WG4_Radio/TSGR4_114bis/Docs/R4-2503863.zip" TargetMode="External"/><Relationship Id="rId60" Type="http://schemas.openxmlformats.org/officeDocument/2006/relationships/hyperlink" Target="https://www.3gpp.org/ftp/tsg_ran/WG4_Radio/TSGR4_114bis/Docs/R4-2504242.zip" TargetMode="External"/><Relationship Id="rId65" Type="http://schemas.openxmlformats.org/officeDocument/2006/relationships/hyperlink" Target="https://www.3gpp.org/ftp/tsg_ran/WG4_Radio/TSGR4_114bis/Docs/R4-2504500.zip" TargetMode="External"/><Relationship Id="rId81" Type="http://schemas.openxmlformats.org/officeDocument/2006/relationships/hyperlink" Target="https://www.3gpp.org/ftp/tsg_ran/WG4_Radio/TSGR4_114bis/Docs/R4-2504970.zip" TargetMode="External"/><Relationship Id="rId86" Type="http://schemas.openxmlformats.org/officeDocument/2006/relationships/hyperlink" Target="https://www.3gpp.org/ftp/tsg_ran/WG4_Radio/TSGR4_115/Docs/R4-2505657.zip" TargetMode="External"/><Relationship Id="rId130" Type="http://schemas.openxmlformats.org/officeDocument/2006/relationships/hyperlink" Target="https://www.3gpp.org/ftp/tsg_ran/WG4_Radio/TSGR4_115/Docs/R4-2506597.zip" TargetMode="External"/><Relationship Id="rId135" Type="http://schemas.openxmlformats.org/officeDocument/2006/relationships/hyperlink" Target="https://www.3gpp.org/ftp/tsg_ran/WG4_Radio/TSGR4_115/Docs/R4-2506615.zip" TargetMode="External"/><Relationship Id="rId151" Type="http://schemas.openxmlformats.org/officeDocument/2006/relationships/hyperlink" Target="https://www.3gpp.org/ftp/tsg_ran/WG4_Radio/TSGR4_115/Docs/R4-2507256.zip" TargetMode="External"/><Relationship Id="rId156" Type="http://schemas.openxmlformats.org/officeDocument/2006/relationships/hyperlink" Target="https://www.3gpp.org/ftp/tsg_ran/WG4_Radio/TSGR4_115/Docs/R4-2507301.zip" TargetMode="External"/><Relationship Id="rId13" Type="http://schemas.openxmlformats.org/officeDocument/2006/relationships/hyperlink" Target="https://www.3gpp.org/ftp/tsg_ran/WG4_Radio/TSGR4_114bis/Docs/R4-2503356.zip" TargetMode="External"/><Relationship Id="rId18" Type="http://schemas.openxmlformats.org/officeDocument/2006/relationships/hyperlink" Target="https://www.3gpp.org/ftp/tsg_ran/WG4_Radio/TSGR4_114bis/Docs/R4-2503418.zip" TargetMode="External"/><Relationship Id="rId39" Type="http://schemas.openxmlformats.org/officeDocument/2006/relationships/hyperlink" Target="https://www.3gpp.org/ftp/tsg_ran/WG4_Radio/TSGR4_114bis/Docs/R4-2503779.zip" TargetMode="External"/><Relationship Id="rId109" Type="http://schemas.openxmlformats.org/officeDocument/2006/relationships/hyperlink" Target="https://www.3gpp.org/ftp/tsg_ran/WG4_Radio/TSGR4_115/Docs/R4-2505998.zip" TargetMode="External"/><Relationship Id="rId34" Type="http://schemas.openxmlformats.org/officeDocument/2006/relationships/hyperlink" Target="https://www.3gpp.org/ftp/tsg_ran/WG4_Radio/TSGR4_114bis/Docs/R4-2503763.zip" TargetMode="External"/><Relationship Id="rId50" Type="http://schemas.openxmlformats.org/officeDocument/2006/relationships/hyperlink" Target="https://www.3gpp.org/ftp/tsg_ran/WG4_Radio/TSGR4_114bis/Docs/R4-2503912.zip" TargetMode="External"/><Relationship Id="rId55" Type="http://schemas.openxmlformats.org/officeDocument/2006/relationships/hyperlink" Target="https://www.3gpp.org/ftp/tsg_ran/WG4_Radio/TSGR4_114bis/Docs/R4-2504075.zip" TargetMode="External"/><Relationship Id="rId76" Type="http://schemas.openxmlformats.org/officeDocument/2006/relationships/hyperlink" Target="https://www.3gpp.org/ftp/tsg_ran/WG4_Radio/TSGR4_114bis/Docs/R4-2504958.zip" TargetMode="External"/><Relationship Id="rId97" Type="http://schemas.openxmlformats.org/officeDocument/2006/relationships/hyperlink" Target="https://www.3gpp.org/ftp/tsg_ran/WG4_Radio/TSGR4_115/Docs/R4-2505869.zip" TargetMode="External"/><Relationship Id="rId104" Type="http://schemas.openxmlformats.org/officeDocument/2006/relationships/hyperlink" Target="https://www.3gpp.org/ftp/tsg_ran/WG4_Radio/TSGR4_115/Docs/R4-2505993.zip" TargetMode="External"/><Relationship Id="rId120" Type="http://schemas.openxmlformats.org/officeDocument/2006/relationships/hyperlink" Target="https://www.3gpp.org/ftp/tsg_ran/WG4_Radio/TSGR4_115/Docs/R4-2506334.zip" TargetMode="External"/><Relationship Id="rId125" Type="http://schemas.openxmlformats.org/officeDocument/2006/relationships/hyperlink" Target="https://www.3gpp.org/ftp/tsg_ran/WG4_Radio/TSGR4_115/Docs/R4-2506362.zip" TargetMode="External"/><Relationship Id="rId141" Type="http://schemas.openxmlformats.org/officeDocument/2006/relationships/hyperlink" Target="https://www.3gpp.org/ftp/tsg_ran/WG4_Radio/TSGR4_115/Docs/R4-2506703.zip" TargetMode="External"/><Relationship Id="rId146" Type="http://schemas.openxmlformats.org/officeDocument/2006/relationships/hyperlink" Target="https://www.3gpp.org/ftp/tsg_ran/WG4_Radio/TSGR4_115/Docs/R4-2506826.zip" TargetMode="External"/><Relationship Id="rId7" Type="http://schemas.openxmlformats.org/officeDocument/2006/relationships/endnotes" Target="endnotes.xml"/><Relationship Id="rId71" Type="http://schemas.openxmlformats.org/officeDocument/2006/relationships/hyperlink" Target="https://www.3gpp.org/ftp/tsg_ran/WG4_Radio/TSGR4_114bis/Docs/R4-2504899.zip" TargetMode="External"/><Relationship Id="rId92" Type="http://schemas.openxmlformats.org/officeDocument/2006/relationships/hyperlink" Target="https://www.3gpp.org/ftp/tsg_ran/WG4_Radio/TSGR4_115/Docs/R4-2505692.zip" TargetMode="External"/><Relationship Id="rId2" Type="http://schemas.openxmlformats.org/officeDocument/2006/relationships/numbering" Target="numbering.xml"/><Relationship Id="rId29" Type="http://schemas.openxmlformats.org/officeDocument/2006/relationships/hyperlink" Target="https://www.3gpp.org/ftp/tsg_ran/WG4_Radio/TSGR4_114bis/Docs/R4-2503619.zip" TargetMode="External"/><Relationship Id="rId24" Type="http://schemas.openxmlformats.org/officeDocument/2006/relationships/hyperlink" Target="https://www.3gpp.org/ftp/tsg_ran/WG4_Radio/TSGR4_114bis/Docs/R4-2503529.zip" TargetMode="External"/><Relationship Id="rId40" Type="http://schemas.openxmlformats.org/officeDocument/2006/relationships/hyperlink" Target="https://www.3gpp.org/ftp/tsg_ran/WG4_Radio/TSGR4_114bis/Docs/R4-2503785.zip" TargetMode="External"/><Relationship Id="rId45" Type="http://schemas.openxmlformats.org/officeDocument/2006/relationships/hyperlink" Target="https://www.3gpp.org/ftp/tsg_ran/WG4_Radio/TSGR4_114bis/Docs/R4-2503864.zip" TargetMode="External"/><Relationship Id="rId66" Type="http://schemas.openxmlformats.org/officeDocument/2006/relationships/hyperlink" Target="https://www.3gpp.org/ftp/tsg_ran/WG4_Radio/TSGR4_114bis/Docs/R4-2504518.zip" TargetMode="External"/><Relationship Id="rId87" Type="http://schemas.openxmlformats.org/officeDocument/2006/relationships/hyperlink" Target="https://www.3gpp.org/ftp/tsg_ran/WG4_Radio/TSGR4_115/Docs/R4-2505658.zip" TargetMode="External"/><Relationship Id="rId110" Type="http://schemas.openxmlformats.org/officeDocument/2006/relationships/hyperlink" Target="https://www.3gpp.org/ftp/tsg_ran/WG4_Radio/TSGR4_115/Docs/R4-2505999.zip" TargetMode="External"/><Relationship Id="rId115" Type="http://schemas.openxmlformats.org/officeDocument/2006/relationships/hyperlink" Target="https://www.3gpp.org/ftp/tsg_ran/WG4_Radio/TSGR4_115/Docs/R4-2506241.zip" TargetMode="External"/><Relationship Id="rId131" Type="http://schemas.openxmlformats.org/officeDocument/2006/relationships/hyperlink" Target="https://www.3gpp.org/ftp/tsg_ran/WG4_Radio/TSGR4_115/Docs/R4-2506598.zip" TargetMode="External"/><Relationship Id="rId136" Type="http://schemas.openxmlformats.org/officeDocument/2006/relationships/hyperlink" Target="https://www.3gpp.org/ftp/tsg_ran/WG4_Radio/TSGR4_115/Docs/R4-2506618.zip" TargetMode="External"/><Relationship Id="rId157" Type="http://schemas.openxmlformats.org/officeDocument/2006/relationships/hyperlink" Target="https://www.3gpp.org/ftp/tsg_ran/WG4_Radio/TSGR4_115/Docs/R4-2507814.zip" TargetMode="External"/><Relationship Id="rId61" Type="http://schemas.openxmlformats.org/officeDocument/2006/relationships/hyperlink" Target="https://www.3gpp.org/ftp/tsg_ran/WG4_Radio/TSGR4_114bis/Docs/R4-2504243.zip" TargetMode="External"/><Relationship Id="rId82" Type="http://schemas.openxmlformats.org/officeDocument/2006/relationships/hyperlink" Target="https://www.3gpp.org/ftp/tsg_ran/WG4_Radio/TSGR4_114bis/Docs/R4-2504971.zip" TargetMode="External"/><Relationship Id="rId152" Type="http://schemas.openxmlformats.org/officeDocument/2006/relationships/hyperlink" Target="https://www.3gpp.org/ftp/tsg_ran/WG4_Radio/TSGR4_115/Docs/R4-2507257.zip" TargetMode="External"/><Relationship Id="rId19" Type="http://schemas.openxmlformats.org/officeDocument/2006/relationships/hyperlink" Target="https://www.3gpp.org/ftp/tsg_ran/WG4_Radio/TSGR4_114bis/Docs/R4-2503419.zip" TargetMode="External"/><Relationship Id="rId14" Type="http://schemas.openxmlformats.org/officeDocument/2006/relationships/hyperlink" Target="https://www.3gpp.org/ftp/tsg_ran/WG4_Radio/TSGR4_114bis/Docs/R4-2503357.zip" TargetMode="External"/><Relationship Id="rId30" Type="http://schemas.openxmlformats.org/officeDocument/2006/relationships/hyperlink" Target="https://www.3gpp.org/ftp/tsg_ran/WG4_Radio/TSGR4_114bis/Docs/R4-2503646.zip" TargetMode="External"/><Relationship Id="rId35" Type="http://schemas.openxmlformats.org/officeDocument/2006/relationships/hyperlink" Target="https://www.3gpp.org/ftp/tsg_ran/WG4_Radio/TSGR4_114bis/Docs/R4-2503764.zip" TargetMode="External"/><Relationship Id="rId56" Type="http://schemas.openxmlformats.org/officeDocument/2006/relationships/hyperlink" Target="https://www.3gpp.org/ftp/tsg_ran/WG4_Radio/TSGR4_114bis/Docs/R4-2504076.zip" TargetMode="External"/><Relationship Id="rId77" Type="http://schemas.openxmlformats.org/officeDocument/2006/relationships/hyperlink" Target="https://www.3gpp.org/ftp/tsg_ran/WG4_Radio/TSGR4_114bis/Docs/R4-2504959.zip" TargetMode="External"/><Relationship Id="rId100" Type="http://schemas.openxmlformats.org/officeDocument/2006/relationships/hyperlink" Target="https://www.3gpp.org/ftp/tsg_ran/WG4_Radio/TSGR4_115/Docs/R4-2505936.zip" TargetMode="External"/><Relationship Id="rId105" Type="http://schemas.openxmlformats.org/officeDocument/2006/relationships/hyperlink" Target="https://www.3gpp.org/ftp/tsg_ran/WG4_Radio/TSGR4_115/Docs/R4-2505994.zip" TargetMode="External"/><Relationship Id="rId126" Type="http://schemas.openxmlformats.org/officeDocument/2006/relationships/hyperlink" Target="https://www.3gpp.org/ftp/tsg_ran/WG4_Radio/TSGR4_115/Docs/R4-2506363.zip" TargetMode="External"/><Relationship Id="rId147" Type="http://schemas.openxmlformats.org/officeDocument/2006/relationships/hyperlink" Target="https://www.3gpp.org/ftp/tsg_ran/WG4_Radio/TSGR4_115/Docs/R4-2506828.zip" TargetMode="External"/><Relationship Id="rId8" Type="http://schemas.openxmlformats.org/officeDocument/2006/relationships/hyperlink" Target="https://www.3gpp.org/ftp/tsg_ran/WG4_Radio/TSGR4_114bis/Docs/R4-2503250.zip" TargetMode="External"/><Relationship Id="rId51" Type="http://schemas.openxmlformats.org/officeDocument/2006/relationships/hyperlink" Target="https://www.3gpp.org/ftp/tsg_ran/WG4_Radio/TSGR4_114bis/Docs/R4-2503913.zip" TargetMode="External"/><Relationship Id="rId72" Type="http://schemas.openxmlformats.org/officeDocument/2006/relationships/hyperlink" Target="https://www.3gpp.org/ftp/tsg_ran/WG4_Radio/TSGR4_114bis/Docs/R4-2504900.zip" TargetMode="External"/><Relationship Id="rId93" Type="http://schemas.openxmlformats.org/officeDocument/2006/relationships/hyperlink" Target="https://www.3gpp.org/ftp/tsg_ran/WG4_Radio/TSGR4_115/Docs/R4-2505693.zip" TargetMode="External"/><Relationship Id="rId98" Type="http://schemas.openxmlformats.org/officeDocument/2006/relationships/hyperlink" Target="https://www.3gpp.org/ftp/tsg_ran/WG4_Radio/TSGR4_115/Docs/R4-2505889.zip" TargetMode="External"/><Relationship Id="rId121" Type="http://schemas.openxmlformats.org/officeDocument/2006/relationships/hyperlink" Target="https://www.3gpp.org/ftp/tsg_ran/WG4_Radio/TSGR4_115/Docs/R4-2506335.zip" TargetMode="External"/><Relationship Id="rId142" Type="http://schemas.openxmlformats.org/officeDocument/2006/relationships/hyperlink" Target="https://www.3gpp.org/ftp/tsg_ran/WG4_Radio/TSGR4_115/Docs/R4-2506704.zip" TargetMode="External"/><Relationship Id="rId3" Type="http://schemas.openxmlformats.org/officeDocument/2006/relationships/styles" Target="styles.xml"/><Relationship Id="rId25" Type="http://schemas.openxmlformats.org/officeDocument/2006/relationships/hyperlink" Target="https://www.3gpp.org/ftp/tsg_ran/WG4_Radio/TSGR4_114bis/Docs/R4-2503530.zip" TargetMode="External"/><Relationship Id="rId46" Type="http://schemas.openxmlformats.org/officeDocument/2006/relationships/hyperlink" Target="https://www.3gpp.org/ftp/tsg_ran/WG4_Radio/TSGR4_114bis/Docs/R4-2503865.zip" TargetMode="External"/><Relationship Id="rId67" Type="http://schemas.openxmlformats.org/officeDocument/2006/relationships/hyperlink" Target="https://www.3gpp.org/ftp/tsg_ran/WG4_Radio/TSGR4_114bis/Docs/R4-2504565.zip" TargetMode="External"/><Relationship Id="rId116" Type="http://schemas.openxmlformats.org/officeDocument/2006/relationships/hyperlink" Target="https://www.3gpp.org/ftp/tsg_ran/WG4_Radio/TSGR4_115/Docs/R4-2506242.zip" TargetMode="External"/><Relationship Id="rId137" Type="http://schemas.openxmlformats.org/officeDocument/2006/relationships/hyperlink" Target="https://www.3gpp.org/ftp/tsg_ran/WG4_Radio/TSGR4_115/Docs/R4-2506663.zip" TargetMode="External"/><Relationship Id="rId158" Type="http://schemas.openxmlformats.org/officeDocument/2006/relationships/hyperlink" Target="https://www.3gpp.org/ftp/tsg_ran/WG4_Radio/TSGR4_115/Docs/R4-2507815.zip" TargetMode="External"/><Relationship Id="rId20" Type="http://schemas.openxmlformats.org/officeDocument/2006/relationships/hyperlink" Target="https://www.3gpp.org/ftp/tsg_ran/WG4_Radio/TSGR4_114bis/Docs/R4-2503420.zip" TargetMode="External"/><Relationship Id="rId41" Type="http://schemas.openxmlformats.org/officeDocument/2006/relationships/hyperlink" Target="https://www.3gpp.org/ftp/tsg_ran/WG4_Radio/TSGR4_114bis/Docs/R4-2503848.zip" TargetMode="External"/><Relationship Id="rId62" Type="http://schemas.openxmlformats.org/officeDocument/2006/relationships/hyperlink" Target="https://www.3gpp.org/ftp/tsg_ran/WG4_Radio/TSGR4_114bis/Docs/R4-2504256.zip" TargetMode="External"/><Relationship Id="rId83" Type="http://schemas.openxmlformats.org/officeDocument/2006/relationships/hyperlink" Target="https://www.3gpp.org/ftp/tsg_ran/WG4_Radio/TSGR4_114bis/Docs/R4-2504973.zip" TargetMode="External"/><Relationship Id="rId88" Type="http://schemas.openxmlformats.org/officeDocument/2006/relationships/hyperlink" Target="https://www.3gpp.org/ftp/tsg_ran/WG4_Radio/TSGR4_115/Docs/R4-2505688.zip" TargetMode="External"/><Relationship Id="rId111" Type="http://schemas.openxmlformats.org/officeDocument/2006/relationships/hyperlink" Target="https://www.3gpp.org/ftp/tsg_ran/WG4_Radio/TSGR4_115/Docs/R4-2506214.zip" TargetMode="External"/><Relationship Id="rId132" Type="http://schemas.openxmlformats.org/officeDocument/2006/relationships/hyperlink" Target="https://www.3gpp.org/ftp/tsg_ran/WG4_Radio/TSGR4_115/Docs/R4-2506599.zip" TargetMode="External"/><Relationship Id="rId153" Type="http://schemas.openxmlformats.org/officeDocument/2006/relationships/hyperlink" Target="https://www.3gpp.org/ftp/tsg_ran/WG4_Radio/TSGR4_115/Docs/R4-2507282.zip" TargetMode="External"/><Relationship Id="rId15" Type="http://schemas.openxmlformats.org/officeDocument/2006/relationships/hyperlink" Target="https://www.3gpp.org/ftp/tsg_ran/WG4_Radio/TSGR4_114bis/Docs/R4-2503358.zip" TargetMode="External"/><Relationship Id="rId36" Type="http://schemas.openxmlformats.org/officeDocument/2006/relationships/hyperlink" Target="https://www.3gpp.org/ftp/tsg_ran/WG4_Radio/TSGR4_114bis/Docs/R4-2503765.zip" TargetMode="External"/><Relationship Id="rId57" Type="http://schemas.openxmlformats.org/officeDocument/2006/relationships/hyperlink" Target="https://www.3gpp.org/ftp/tsg_ran/WG4_Radio/TSGR4_114bis/Docs/R4-2504113.zip" TargetMode="External"/><Relationship Id="rId106" Type="http://schemas.openxmlformats.org/officeDocument/2006/relationships/hyperlink" Target="https://www.3gpp.org/ftp/tsg_ran/WG4_Radio/TSGR4_115/Docs/R4-2505995.zip" TargetMode="External"/><Relationship Id="rId127" Type="http://schemas.openxmlformats.org/officeDocument/2006/relationships/hyperlink" Target="https://www.3gpp.org/ftp/tsg_ran/WG4_Radio/TSGR4_115/Docs/R4-2506556.zip" TargetMode="External"/><Relationship Id="rId10" Type="http://schemas.openxmlformats.org/officeDocument/2006/relationships/hyperlink" Target="https://www.3gpp.org/ftp/tsg_ran/WG4_Radio/TSGR4_114bis/Docs/R4-2503288.zip" TargetMode="External"/><Relationship Id="rId31" Type="http://schemas.openxmlformats.org/officeDocument/2006/relationships/hyperlink" Target="https://www.3gpp.org/ftp/tsg_ran/WG4_Radio/TSGR4_114bis/Docs/R4-2503707.zip" TargetMode="External"/><Relationship Id="rId52" Type="http://schemas.openxmlformats.org/officeDocument/2006/relationships/hyperlink" Target="https://www.3gpp.org/ftp/tsg_ran/WG4_Radio/TSGR4_114bis/Docs/R4-2503914.zip" TargetMode="External"/><Relationship Id="rId73" Type="http://schemas.openxmlformats.org/officeDocument/2006/relationships/hyperlink" Target="https://www.3gpp.org/ftp/tsg_ran/WG4_Radio/TSGR4_114bis/Docs/R4-2504916.zip" TargetMode="External"/><Relationship Id="rId78" Type="http://schemas.openxmlformats.org/officeDocument/2006/relationships/hyperlink" Target="https://www.3gpp.org/ftp/tsg_ran/WG4_Radio/TSGR4_114bis/Docs/R4-2504960.zip" TargetMode="External"/><Relationship Id="rId94" Type="http://schemas.openxmlformats.org/officeDocument/2006/relationships/hyperlink" Target="https://www.3gpp.org/ftp/tsg_ran/WG4_Radio/TSGR4_115/Docs/R4-2505726.zip" TargetMode="External"/><Relationship Id="rId99" Type="http://schemas.openxmlformats.org/officeDocument/2006/relationships/hyperlink" Target="https://www.3gpp.org/ftp/tsg_ran/WG4_Radio/TSGR4_115/Docs/R4-2505935.zip" TargetMode="External"/><Relationship Id="rId101" Type="http://schemas.openxmlformats.org/officeDocument/2006/relationships/hyperlink" Target="https://www.3gpp.org/ftp/tsg_ran/WG4_Radio/TSGR4_115/Docs/R4-2505937.zip" TargetMode="External"/><Relationship Id="rId122" Type="http://schemas.openxmlformats.org/officeDocument/2006/relationships/hyperlink" Target="https://www.3gpp.org/ftp/tsg_ran/WG4_Radio/TSGR4_115/Docs/R4-2506359.zip" TargetMode="External"/><Relationship Id="rId143" Type="http://schemas.openxmlformats.org/officeDocument/2006/relationships/hyperlink" Target="https://www.3gpp.org/ftp/tsg_ran/WG4_Radio/TSGR4_115/Docs/R4-2506797.zip" TargetMode="External"/><Relationship Id="rId148" Type="http://schemas.openxmlformats.org/officeDocument/2006/relationships/hyperlink" Target="https://www.3gpp.org/ftp/tsg_ran/WG4_Radio/TSGR4_115/Docs/R4-2507221.zip" TargetMode="External"/><Relationship Id="rId4" Type="http://schemas.openxmlformats.org/officeDocument/2006/relationships/settings" Target="settings.xml"/><Relationship Id="rId9" Type="http://schemas.openxmlformats.org/officeDocument/2006/relationships/hyperlink" Target="https://www.3gpp.org/ftp/tsg_ran/WG4_Radio/TSGR4_114bis/Docs/R4-2503251.zip" TargetMode="External"/><Relationship Id="rId26" Type="http://schemas.openxmlformats.org/officeDocument/2006/relationships/hyperlink" Target="https://www.3gpp.org/ftp/tsg_ran/WG4_Radio/TSGR4_114bis/Docs/R4-2503531.zip" TargetMode="External"/><Relationship Id="rId47" Type="http://schemas.openxmlformats.org/officeDocument/2006/relationships/hyperlink" Target="https://www.3gpp.org/ftp/tsg_ran/WG4_Radio/TSGR4_114bis/Docs/R4-2503874.zip" TargetMode="External"/><Relationship Id="rId68" Type="http://schemas.openxmlformats.org/officeDocument/2006/relationships/hyperlink" Target="https://www.3gpp.org/ftp/tsg_ran/WG4_Radio/TSGR4_114bis/Docs/R4-2504600.zip" TargetMode="External"/><Relationship Id="rId89" Type="http://schemas.openxmlformats.org/officeDocument/2006/relationships/hyperlink" Target="https://www.3gpp.org/ftp/tsg_ran/WG4_Radio/TSGR4_115/Docs/R4-2505689.zip" TargetMode="External"/><Relationship Id="rId112" Type="http://schemas.openxmlformats.org/officeDocument/2006/relationships/hyperlink" Target="https://www.3gpp.org/ftp/tsg_ran/WG4_Radio/TSGR4_115/Docs/R4-2506215.zip" TargetMode="External"/><Relationship Id="rId133" Type="http://schemas.openxmlformats.org/officeDocument/2006/relationships/hyperlink" Target="https://www.3gpp.org/ftp/tsg_ran/WG4_Radio/TSGR4_115/Docs/R4-2506600.zip" TargetMode="External"/><Relationship Id="rId154" Type="http://schemas.openxmlformats.org/officeDocument/2006/relationships/hyperlink" Target="https://www.3gpp.org/ftp/tsg_ran/WG4_Radio/TSGR4_115/Docs/R4-2507283.zip" TargetMode="External"/><Relationship Id="rId16" Type="http://schemas.openxmlformats.org/officeDocument/2006/relationships/hyperlink" Target="https://www.3gpp.org/ftp/tsg_ran/WG4_Radio/TSGR4_114bis/Docs/R4-2503416.zip" TargetMode="External"/><Relationship Id="rId37" Type="http://schemas.openxmlformats.org/officeDocument/2006/relationships/hyperlink" Target="https://www.3gpp.org/ftp/tsg_ran/WG4_Radio/TSGR4_114bis/Docs/R4-2503766.zip" TargetMode="External"/><Relationship Id="rId58" Type="http://schemas.openxmlformats.org/officeDocument/2006/relationships/hyperlink" Target="https://www.3gpp.org/ftp/tsg_ran/WG4_Radio/TSGR4_114bis/Docs/R4-2504114.zip" TargetMode="External"/><Relationship Id="rId79" Type="http://schemas.openxmlformats.org/officeDocument/2006/relationships/hyperlink" Target="https://www.3gpp.org/ftp/tsg_ran/WG4_Radio/TSGR4_114bis/Docs/R4-2504961.zip" TargetMode="External"/><Relationship Id="rId102" Type="http://schemas.openxmlformats.org/officeDocument/2006/relationships/hyperlink" Target="https://www.3gpp.org/ftp/tsg_ran/WG4_Radio/TSGR4_115/Docs/R4-2505938.zip" TargetMode="External"/><Relationship Id="rId123" Type="http://schemas.openxmlformats.org/officeDocument/2006/relationships/hyperlink" Target="https://www.3gpp.org/ftp/tsg_ran/WG4_Radio/TSGR4_115/Docs/R4-2506360.zip" TargetMode="External"/><Relationship Id="rId144" Type="http://schemas.openxmlformats.org/officeDocument/2006/relationships/hyperlink" Target="https://www.3gpp.org/ftp/tsg_ran/WG4_Radio/TSGR4_115/Docs/R4-2506798.zip" TargetMode="External"/><Relationship Id="rId90" Type="http://schemas.openxmlformats.org/officeDocument/2006/relationships/hyperlink" Target="https://www.3gpp.org/ftp/tsg_ran/WG4_Radio/TSGR4_115/Docs/R4-2505690.zip" TargetMode="External"/><Relationship Id="rId27" Type="http://schemas.openxmlformats.org/officeDocument/2006/relationships/hyperlink" Target="https://www.3gpp.org/ftp/tsg_ran/WG4_Radio/TSGR4_114bis/Docs/R4-2503568.zip" TargetMode="External"/><Relationship Id="rId48" Type="http://schemas.openxmlformats.org/officeDocument/2006/relationships/hyperlink" Target="https://www.3gpp.org/ftp/tsg_ran/WG4_Radio/TSGR4_114bis/Docs/R4-2503875.zip" TargetMode="External"/><Relationship Id="rId69" Type="http://schemas.openxmlformats.org/officeDocument/2006/relationships/hyperlink" Target="https://www.3gpp.org/ftp/tsg_ran/WG4_Radio/TSGR4_114bis/Docs/R4-2504601.zip" TargetMode="External"/><Relationship Id="rId113" Type="http://schemas.openxmlformats.org/officeDocument/2006/relationships/hyperlink" Target="https://www.3gpp.org/ftp/tsg_ran/WG4_Radio/TSGR4_115/Docs/R4-2506216.zip" TargetMode="External"/><Relationship Id="rId134" Type="http://schemas.openxmlformats.org/officeDocument/2006/relationships/hyperlink" Target="https://www.3gpp.org/ftp/tsg_ran/WG4_Radio/TSGR4_115/Docs/R4-2506601.zip" TargetMode="External"/><Relationship Id="rId80" Type="http://schemas.openxmlformats.org/officeDocument/2006/relationships/hyperlink" Target="https://www.3gpp.org/ftp/tsg_ran/WG4_Radio/TSGR4_114bis/Docs/R4-2504962.zip" TargetMode="External"/><Relationship Id="rId155" Type="http://schemas.openxmlformats.org/officeDocument/2006/relationships/hyperlink" Target="https://www.3gpp.org/ftp/tsg_ran/WG4_Radio/TSGR4_115/Docs/R4-25072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43</TotalTime>
  <Pages>13</Pages>
  <Words>7356</Words>
  <Characters>41933</Characters>
  <Application>Microsoft Office Word</Application>
  <DocSecurity>0</DocSecurity>
  <Lines>349</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49191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[Apple_Jie Cui]</cp:lastModifiedBy>
  <cp:revision>9</cp:revision>
  <dcterms:created xsi:type="dcterms:W3CDTF">2024-11-28T03:46:00Z</dcterms:created>
  <dcterms:modified xsi:type="dcterms:W3CDTF">2025-05-31T05:48:00Z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